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15711" w14:textId="71E17016" w:rsidR="000A128F" w:rsidRDefault="000A128F" w:rsidP="000A128F">
      <w:pPr>
        <w:pStyle w:val="CRCoverPage"/>
        <w:tabs>
          <w:tab w:val="right" w:pos="9639"/>
        </w:tabs>
        <w:spacing w:after="0"/>
        <w:rPr>
          <w:b/>
          <w:i/>
          <w:noProof/>
          <w:sz w:val="28"/>
          <w:lang w:eastAsia="zh-CN"/>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6B01DF">
        <w:rPr>
          <w:rFonts w:hint="eastAsia"/>
          <w:b/>
          <w:noProof/>
          <w:sz w:val="24"/>
          <w:lang w:eastAsia="zh-CN"/>
        </w:rPr>
        <w:t>7</w:t>
      </w:r>
      <w:r>
        <w:rPr>
          <w:b/>
          <w:i/>
          <w:noProof/>
          <w:sz w:val="28"/>
        </w:rPr>
        <w:tab/>
      </w:r>
      <w:r>
        <w:rPr>
          <w:b/>
          <w:noProof/>
          <w:sz w:val="24"/>
        </w:rPr>
        <w:t>C1-25</w:t>
      </w:r>
      <w:r w:rsidR="00942F66">
        <w:rPr>
          <w:rFonts w:hint="eastAsia"/>
          <w:b/>
          <w:noProof/>
          <w:sz w:val="24"/>
          <w:lang w:eastAsia="zh-CN"/>
        </w:rPr>
        <w:t>6</w:t>
      </w:r>
      <w:r w:rsidR="00927D23">
        <w:rPr>
          <w:rFonts w:hint="eastAsia"/>
          <w:b/>
          <w:noProof/>
          <w:sz w:val="24"/>
          <w:lang w:eastAsia="zh-CN"/>
        </w:rPr>
        <w:t>706</w:t>
      </w:r>
      <w:bookmarkStart w:id="10" w:name="_GoBack"/>
      <w:bookmarkEnd w:id="10"/>
    </w:p>
    <w:p w14:paraId="6B9622BB" w14:textId="5690C599" w:rsidR="000A128F" w:rsidRDefault="006B01DF" w:rsidP="00231CBD">
      <w:pPr>
        <w:pStyle w:val="CRCoverPage"/>
        <w:tabs>
          <w:tab w:val="right" w:pos="9639"/>
        </w:tabs>
        <w:spacing w:after="0"/>
        <w:rPr>
          <w:b/>
          <w:noProof/>
          <w:sz w:val="24"/>
        </w:rPr>
      </w:pPr>
      <w:r w:rsidRPr="006B01DF">
        <w:rPr>
          <w:b/>
          <w:noProof/>
          <w:sz w:val="24"/>
        </w:rPr>
        <w:t>Sophia-Antipolis, France 13-17 October 2025</w:t>
      </w:r>
      <w:r w:rsidR="009B7AAD">
        <w:rPr>
          <w:b/>
          <w:i/>
          <w:noProof/>
          <w:sz w:val="28"/>
        </w:rPr>
        <w:tab/>
      </w:r>
      <w:r w:rsidR="009B7AAD" w:rsidRPr="006D2DE2">
        <w:rPr>
          <w:bCs/>
          <w:i/>
          <w:noProof/>
        </w:rPr>
        <w:t xml:space="preserve">was </w:t>
      </w:r>
      <w:r w:rsidR="009B7AAD" w:rsidRPr="006D2DE2">
        <w:rPr>
          <w:bCs/>
          <w:noProof/>
        </w:rPr>
        <w:t>C1-</w:t>
      </w:r>
      <w:r w:rsidR="007B050C">
        <w:rPr>
          <w:bCs/>
          <w:noProof/>
        </w:rPr>
        <w:t>xx</w:t>
      </w:r>
      <w:r w:rsidR="000F3BAB" w:rsidRPr="006D2DE2">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CA4F8F">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CA4F8F">
            <w:pPr>
              <w:pStyle w:val="CRCoverPage"/>
              <w:spacing w:after="0"/>
              <w:jc w:val="right"/>
              <w:rPr>
                <w:i/>
                <w:noProof/>
              </w:rPr>
            </w:pPr>
            <w:r>
              <w:rPr>
                <w:i/>
                <w:noProof/>
                <w:sz w:val="14"/>
              </w:rPr>
              <w:t>CR-Form-v12.</w:t>
            </w:r>
            <w:r w:rsidR="004E2AAF">
              <w:rPr>
                <w:i/>
                <w:noProof/>
                <w:sz w:val="14"/>
              </w:rPr>
              <w:t>3</w:t>
            </w:r>
          </w:p>
        </w:tc>
      </w:tr>
      <w:tr w:rsidR="000A128F" w14:paraId="6B03ECF9" w14:textId="77777777" w:rsidTr="00CA4F8F">
        <w:tc>
          <w:tcPr>
            <w:tcW w:w="9641" w:type="dxa"/>
            <w:gridSpan w:val="9"/>
            <w:tcBorders>
              <w:left w:val="single" w:sz="4" w:space="0" w:color="auto"/>
              <w:right w:val="single" w:sz="4" w:space="0" w:color="auto"/>
            </w:tcBorders>
          </w:tcPr>
          <w:p w14:paraId="61A0A5C2" w14:textId="77777777" w:rsidR="000A128F" w:rsidRDefault="000A128F" w:rsidP="00CA4F8F">
            <w:pPr>
              <w:pStyle w:val="CRCoverPage"/>
              <w:spacing w:after="0"/>
              <w:jc w:val="center"/>
              <w:rPr>
                <w:noProof/>
              </w:rPr>
            </w:pPr>
            <w:r>
              <w:rPr>
                <w:b/>
                <w:noProof/>
                <w:sz w:val="32"/>
              </w:rPr>
              <w:t>CHANGE REQUEST</w:t>
            </w:r>
          </w:p>
        </w:tc>
      </w:tr>
      <w:tr w:rsidR="000A128F" w14:paraId="722D91B1" w14:textId="77777777" w:rsidTr="00CA4F8F">
        <w:tc>
          <w:tcPr>
            <w:tcW w:w="9641" w:type="dxa"/>
            <w:gridSpan w:val="9"/>
            <w:tcBorders>
              <w:left w:val="single" w:sz="4" w:space="0" w:color="auto"/>
              <w:right w:val="single" w:sz="4" w:space="0" w:color="auto"/>
            </w:tcBorders>
          </w:tcPr>
          <w:p w14:paraId="10A70312" w14:textId="77777777" w:rsidR="000A128F" w:rsidRDefault="000A128F" w:rsidP="00CA4F8F">
            <w:pPr>
              <w:pStyle w:val="CRCoverPage"/>
              <w:spacing w:after="0"/>
              <w:rPr>
                <w:noProof/>
                <w:sz w:val="8"/>
                <w:szCs w:val="8"/>
              </w:rPr>
            </w:pPr>
          </w:p>
        </w:tc>
      </w:tr>
      <w:tr w:rsidR="000A128F" w14:paraId="696C1EC4" w14:textId="77777777" w:rsidTr="00CA4F8F">
        <w:tc>
          <w:tcPr>
            <w:tcW w:w="142" w:type="dxa"/>
            <w:tcBorders>
              <w:left w:val="single" w:sz="4" w:space="0" w:color="auto"/>
            </w:tcBorders>
          </w:tcPr>
          <w:p w14:paraId="593B306E" w14:textId="77777777" w:rsidR="000A128F" w:rsidRDefault="000A128F" w:rsidP="00CA4F8F">
            <w:pPr>
              <w:pStyle w:val="CRCoverPage"/>
              <w:spacing w:after="0"/>
              <w:jc w:val="right"/>
              <w:rPr>
                <w:noProof/>
              </w:rPr>
            </w:pPr>
          </w:p>
        </w:tc>
        <w:tc>
          <w:tcPr>
            <w:tcW w:w="1559" w:type="dxa"/>
            <w:shd w:val="pct30" w:color="FFFF00" w:fill="auto"/>
          </w:tcPr>
          <w:p w14:paraId="4EBDD2FD" w14:textId="107D6841" w:rsidR="000A128F" w:rsidRPr="00410371" w:rsidRDefault="00813386" w:rsidP="00921183">
            <w:pPr>
              <w:pStyle w:val="CRCoverPage"/>
              <w:spacing w:after="0"/>
              <w:jc w:val="right"/>
              <w:rPr>
                <w:b/>
                <w:noProof/>
                <w:sz w:val="28"/>
                <w:lang w:eastAsia="zh-CN"/>
              </w:rPr>
            </w:pPr>
            <w:fldSimple w:instr=" DOCPROPERTY  Spec#  \* MERGEFORMAT ">
              <w:r w:rsidR="000A128F">
                <w:rPr>
                  <w:b/>
                  <w:noProof/>
                  <w:sz w:val="28"/>
                </w:rPr>
                <w:t>24.</w:t>
              </w:r>
              <w:r w:rsidR="00921183">
                <w:rPr>
                  <w:rFonts w:hint="eastAsia"/>
                  <w:b/>
                  <w:noProof/>
                  <w:sz w:val="28"/>
                  <w:lang w:eastAsia="zh-CN"/>
                </w:rPr>
                <w:t>229</w:t>
              </w:r>
            </w:fldSimple>
          </w:p>
        </w:tc>
        <w:tc>
          <w:tcPr>
            <w:tcW w:w="709" w:type="dxa"/>
          </w:tcPr>
          <w:p w14:paraId="63540462" w14:textId="77777777" w:rsidR="000A128F" w:rsidRDefault="000A128F" w:rsidP="00CA4F8F">
            <w:pPr>
              <w:pStyle w:val="CRCoverPage"/>
              <w:spacing w:after="0"/>
              <w:jc w:val="center"/>
              <w:rPr>
                <w:noProof/>
              </w:rPr>
            </w:pPr>
            <w:r>
              <w:rPr>
                <w:b/>
                <w:noProof/>
                <w:sz w:val="28"/>
              </w:rPr>
              <w:t>CR</w:t>
            </w:r>
          </w:p>
        </w:tc>
        <w:tc>
          <w:tcPr>
            <w:tcW w:w="1276" w:type="dxa"/>
            <w:shd w:val="pct30" w:color="FFFF00" w:fill="auto"/>
          </w:tcPr>
          <w:p w14:paraId="29390097" w14:textId="376FD7F0" w:rsidR="000A128F" w:rsidRPr="00410371" w:rsidRDefault="00942F66" w:rsidP="00DB3CA0">
            <w:pPr>
              <w:pStyle w:val="CRCoverPage"/>
              <w:spacing w:after="0"/>
              <w:rPr>
                <w:noProof/>
                <w:lang w:eastAsia="zh-CN"/>
              </w:rPr>
            </w:pPr>
            <w:r>
              <w:rPr>
                <w:rFonts w:hint="eastAsia"/>
                <w:b/>
                <w:noProof/>
                <w:sz w:val="28"/>
                <w:lang w:eastAsia="zh-CN"/>
              </w:rPr>
              <w:t>6752</w:t>
            </w:r>
          </w:p>
        </w:tc>
        <w:tc>
          <w:tcPr>
            <w:tcW w:w="709" w:type="dxa"/>
          </w:tcPr>
          <w:p w14:paraId="0AD8644B" w14:textId="77777777" w:rsidR="000A128F" w:rsidRDefault="000A128F" w:rsidP="00CA4F8F">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4EA7BA20" w:rsidR="000A128F" w:rsidRPr="00410371" w:rsidRDefault="00DC664D" w:rsidP="00CA4F8F">
            <w:pPr>
              <w:pStyle w:val="CRCoverPage"/>
              <w:spacing w:after="0"/>
              <w:jc w:val="center"/>
              <w:rPr>
                <w:b/>
                <w:noProof/>
                <w:lang w:eastAsia="zh-CN"/>
              </w:rPr>
            </w:pPr>
            <w:r>
              <w:rPr>
                <w:rFonts w:hint="eastAsia"/>
                <w:b/>
                <w:noProof/>
                <w:sz w:val="28"/>
                <w:lang w:eastAsia="zh-CN"/>
              </w:rPr>
              <w:t>1</w:t>
            </w:r>
          </w:p>
        </w:tc>
        <w:tc>
          <w:tcPr>
            <w:tcW w:w="2410" w:type="dxa"/>
          </w:tcPr>
          <w:p w14:paraId="64F29F52" w14:textId="77777777" w:rsidR="000A128F" w:rsidRDefault="000A128F" w:rsidP="00CA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4E193DBD" w:rsidR="000A128F" w:rsidRPr="00410371" w:rsidRDefault="00813386" w:rsidP="006B01DF">
            <w:pPr>
              <w:pStyle w:val="CRCoverPage"/>
              <w:spacing w:after="0"/>
              <w:jc w:val="center"/>
              <w:rPr>
                <w:noProof/>
                <w:sz w:val="28"/>
                <w:lang w:eastAsia="zh-CN"/>
              </w:rPr>
            </w:pPr>
            <w:fldSimple w:instr=" DOCPROPERTY  Version  \* MERGEFORMAT ">
              <w:r w:rsidR="000A128F">
                <w:rPr>
                  <w:b/>
                  <w:noProof/>
                  <w:sz w:val="28"/>
                </w:rPr>
                <w:t>19.</w:t>
              </w:r>
              <w:r w:rsidR="006B01DF">
                <w:rPr>
                  <w:rFonts w:hint="eastAsia"/>
                  <w:b/>
                  <w:noProof/>
                  <w:sz w:val="28"/>
                  <w:lang w:eastAsia="zh-CN"/>
                </w:rPr>
                <w:t>4</w:t>
              </w:r>
              <w:r w:rsidR="00725F25">
                <w:rPr>
                  <w:b/>
                  <w:noProof/>
                  <w:sz w:val="28"/>
                </w:rPr>
                <w:t>.</w:t>
              </w:r>
            </w:fldSimple>
            <w:r w:rsidR="006B01DF">
              <w:rPr>
                <w:rFonts w:hint="eastAsia"/>
                <w:b/>
                <w:noProof/>
                <w:sz w:val="28"/>
                <w:lang w:eastAsia="zh-CN"/>
              </w:rPr>
              <w:t>1</w:t>
            </w:r>
          </w:p>
        </w:tc>
        <w:tc>
          <w:tcPr>
            <w:tcW w:w="143" w:type="dxa"/>
            <w:tcBorders>
              <w:right w:val="single" w:sz="4" w:space="0" w:color="auto"/>
            </w:tcBorders>
          </w:tcPr>
          <w:p w14:paraId="35D28CB0" w14:textId="77777777" w:rsidR="000A128F" w:rsidRDefault="000A128F" w:rsidP="00CA4F8F">
            <w:pPr>
              <w:pStyle w:val="CRCoverPage"/>
              <w:spacing w:after="0"/>
              <w:rPr>
                <w:noProof/>
              </w:rPr>
            </w:pPr>
          </w:p>
        </w:tc>
      </w:tr>
      <w:tr w:rsidR="000A128F" w14:paraId="3B403400" w14:textId="77777777" w:rsidTr="00CA4F8F">
        <w:tc>
          <w:tcPr>
            <w:tcW w:w="9641" w:type="dxa"/>
            <w:gridSpan w:val="9"/>
            <w:tcBorders>
              <w:left w:val="single" w:sz="4" w:space="0" w:color="auto"/>
              <w:right w:val="single" w:sz="4" w:space="0" w:color="auto"/>
            </w:tcBorders>
          </w:tcPr>
          <w:p w14:paraId="73E53571" w14:textId="77777777" w:rsidR="000A128F" w:rsidRDefault="000A128F" w:rsidP="00CA4F8F">
            <w:pPr>
              <w:pStyle w:val="CRCoverPage"/>
              <w:spacing w:after="0"/>
              <w:rPr>
                <w:noProof/>
              </w:rPr>
            </w:pPr>
          </w:p>
        </w:tc>
      </w:tr>
      <w:tr w:rsidR="000A128F" w14:paraId="0E1CFB51" w14:textId="77777777" w:rsidTr="00CA4F8F">
        <w:tc>
          <w:tcPr>
            <w:tcW w:w="9641" w:type="dxa"/>
            <w:gridSpan w:val="9"/>
            <w:tcBorders>
              <w:top w:val="single" w:sz="4" w:space="0" w:color="auto"/>
            </w:tcBorders>
          </w:tcPr>
          <w:p w14:paraId="2917B8E5" w14:textId="77777777" w:rsidR="000A128F" w:rsidRPr="00F25D98" w:rsidRDefault="000A128F" w:rsidP="00CA4F8F">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0A128F" w14:paraId="627C3B6A" w14:textId="77777777" w:rsidTr="00CA4F8F">
        <w:tc>
          <w:tcPr>
            <w:tcW w:w="9641" w:type="dxa"/>
            <w:gridSpan w:val="9"/>
          </w:tcPr>
          <w:p w14:paraId="08E208E7" w14:textId="77777777" w:rsidR="000A128F" w:rsidRDefault="000A128F" w:rsidP="00CA4F8F">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CA4F8F">
        <w:tc>
          <w:tcPr>
            <w:tcW w:w="2835" w:type="dxa"/>
          </w:tcPr>
          <w:p w14:paraId="4C855939" w14:textId="77777777" w:rsidR="000A128F" w:rsidRDefault="000A128F" w:rsidP="00CA4F8F">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CA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CA4F8F">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CA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5767C5FE" w:rsidR="000A128F" w:rsidRDefault="000A128F" w:rsidP="00CA4F8F">
            <w:pPr>
              <w:pStyle w:val="CRCoverPage"/>
              <w:spacing w:after="0"/>
              <w:jc w:val="center"/>
              <w:rPr>
                <w:b/>
                <w:caps/>
                <w:noProof/>
                <w:lang w:eastAsia="zh-CN"/>
              </w:rPr>
            </w:pPr>
          </w:p>
        </w:tc>
        <w:tc>
          <w:tcPr>
            <w:tcW w:w="2126" w:type="dxa"/>
          </w:tcPr>
          <w:p w14:paraId="0DFE4A9E" w14:textId="77777777" w:rsidR="000A128F" w:rsidRDefault="000A128F" w:rsidP="00CA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CA4F8F">
            <w:pPr>
              <w:pStyle w:val="CRCoverPage"/>
              <w:spacing w:after="0"/>
              <w:jc w:val="center"/>
              <w:rPr>
                <w:b/>
                <w:caps/>
                <w:noProof/>
              </w:rPr>
            </w:pPr>
          </w:p>
        </w:tc>
        <w:tc>
          <w:tcPr>
            <w:tcW w:w="1418" w:type="dxa"/>
            <w:tcBorders>
              <w:left w:val="nil"/>
            </w:tcBorders>
          </w:tcPr>
          <w:p w14:paraId="4F1FEF54" w14:textId="77777777" w:rsidR="000A128F" w:rsidRDefault="000A128F" w:rsidP="00CA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21B40951" w:rsidR="000A128F" w:rsidRDefault="0014137E" w:rsidP="00CA4F8F">
            <w:pPr>
              <w:pStyle w:val="CRCoverPage"/>
              <w:spacing w:after="0"/>
              <w:jc w:val="center"/>
              <w:rPr>
                <w:b/>
                <w:bCs/>
                <w:caps/>
                <w:noProof/>
                <w:lang w:eastAsia="zh-CN"/>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CA4F8F">
        <w:tc>
          <w:tcPr>
            <w:tcW w:w="9640" w:type="dxa"/>
            <w:gridSpan w:val="11"/>
          </w:tcPr>
          <w:p w14:paraId="3DABF095" w14:textId="77777777" w:rsidR="000A128F" w:rsidRDefault="000A128F" w:rsidP="00CA4F8F">
            <w:pPr>
              <w:pStyle w:val="CRCoverPage"/>
              <w:spacing w:after="0"/>
              <w:rPr>
                <w:noProof/>
                <w:sz w:val="8"/>
                <w:szCs w:val="8"/>
              </w:rPr>
            </w:pPr>
          </w:p>
        </w:tc>
      </w:tr>
      <w:tr w:rsidR="000A128F" w14:paraId="64490A1B" w14:textId="77777777" w:rsidTr="00CA4F8F">
        <w:tc>
          <w:tcPr>
            <w:tcW w:w="1843" w:type="dxa"/>
            <w:tcBorders>
              <w:top w:val="single" w:sz="4" w:space="0" w:color="auto"/>
              <w:left w:val="single" w:sz="4" w:space="0" w:color="auto"/>
            </w:tcBorders>
          </w:tcPr>
          <w:p w14:paraId="19A91DDC" w14:textId="77777777" w:rsidR="000A128F" w:rsidRDefault="000A128F" w:rsidP="00CA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2CB77C8B" w:rsidR="000A128F" w:rsidRDefault="00BE21FC" w:rsidP="00CA4F8F">
            <w:pPr>
              <w:pStyle w:val="CRCoverPage"/>
              <w:spacing w:after="0"/>
              <w:ind w:left="100"/>
              <w:rPr>
                <w:noProof/>
                <w:lang w:eastAsia="zh-CN"/>
              </w:rPr>
            </w:pPr>
            <w:r>
              <w:rPr>
                <w:rFonts w:hint="eastAsia"/>
                <w:lang w:eastAsia="zh-CN"/>
              </w:rPr>
              <w:t>Update</w:t>
            </w:r>
            <w:r w:rsidR="006B01DF">
              <w:rPr>
                <w:rFonts w:hint="eastAsia"/>
                <w:lang w:eastAsia="zh-CN"/>
              </w:rPr>
              <w:t xml:space="preserve"> the parameter for satellite id</w:t>
            </w:r>
          </w:p>
        </w:tc>
      </w:tr>
      <w:tr w:rsidR="000A128F" w14:paraId="41E51780" w14:textId="77777777" w:rsidTr="00CA4F8F">
        <w:tc>
          <w:tcPr>
            <w:tcW w:w="1843" w:type="dxa"/>
            <w:tcBorders>
              <w:left w:val="single" w:sz="4" w:space="0" w:color="auto"/>
            </w:tcBorders>
          </w:tcPr>
          <w:p w14:paraId="61159894"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CA4F8F">
            <w:pPr>
              <w:pStyle w:val="CRCoverPage"/>
              <w:spacing w:after="0"/>
              <w:rPr>
                <w:noProof/>
                <w:sz w:val="8"/>
                <w:szCs w:val="8"/>
              </w:rPr>
            </w:pPr>
          </w:p>
        </w:tc>
      </w:tr>
      <w:tr w:rsidR="000A128F" w14:paraId="5103828A" w14:textId="77777777" w:rsidTr="00CA4F8F">
        <w:tc>
          <w:tcPr>
            <w:tcW w:w="1843" w:type="dxa"/>
            <w:tcBorders>
              <w:left w:val="single" w:sz="4" w:space="0" w:color="auto"/>
            </w:tcBorders>
          </w:tcPr>
          <w:p w14:paraId="0CC35FAC" w14:textId="77777777" w:rsidR="000A128F" w:rsidRDefault="000A128F" w:rsidP="00CA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42C8D5E7" w:rsidR="000A128F" w:rsidRDefault="00992A7E" w:rsidP="00CA4F8F">
            <w:pPr>
              <w:pStyle w:val="CRCoverPage"/>
              <w:spacing w:after="0"/>
              <w:ind w:left="100"/>
              <w:rPr>
                <w:noProof/>
                <w:lang w:eastAsia="zh-CN"/>
              </w:rPr>
            </w:pPr>
            <w:r>
              <w:rPr>
                <w:rFonts w:hint="eastAsia"/>
                <w:noProof/>
                <w:lang w:eastAsia="zh-CN"/>
              </w:rPr>
              <w:t>CATT</w:t>
            </w:r>
          </w:p>
        </w:tc>
      </w:tr>
      <w:tr w:rsidR="000A128F" w14:paraId="6BC20221" w14:textId="77777777" w:rsidTr="00CA4F8F">
        <w:tc>
          <w:tcPr>
            <w:tcW w:w="1843" w:type="dxa"/>
            <w:tcBorders>
              <w:left w:val="single" w:sz="4" w:space="0" w:color="auto"/>
            </w:tcBorders>
          </w:tcPr>
          <w:p w14:paraId="0EB3CA5E" w14:textId="77777777" w:rsidR="000A128F" w:rsidRDefault="000A128F" w:rsidP="00CA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CA4F8F">
            <w:pPr>
              <w:pStyle w:val="CRCoverPage"/>
              <w:spacing w:after="0"/>
              <w:ind w:left="100"/>
              <w:rPr>
                <w:noProof/>
              </w:rPr>
            </w:pPr>
            <w:r>
              <w:t>C1</w:t>
            </w:r>
          </w:p>
        </w:tc>
      </w:tr>
      <w:tr w:rsidR="000A128F" w14:paraId="3934AA0C" w14:textId="77777777" w:rsidTr="00CA4F8F">
        <w:tc>
          <w:tcPr>
            <w:tcW w:w="1843" w:type="dxa"/>
            <w:tcBorders>
              <w:left w:val="single" w:sz="4" w:space="0" w:color="auto"/>
            </w:tcBorders>
          </w:tcPr>
          <w:p w14:paraId="0CD8A42D" w14:textId="77777777" w:rsidR="000A128F" w:rsidRDefault="000A128F" w:rsidP="00CA4F8F">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CA4F8F">
            <w:pPr>
              <w:pStyle w:val="CRCoverPage"/>
              <w:spacing w:after="0"/>
              <w:rPr>
                <w:noProof/>
                <w:sz w:val="8"/>
                <w:szCs w:val="8"/>
              </w:rPr>
            </w:pPr>
          </w:p>
        </w:tc>
      </w:tr>
      <w:tr w:rsidR="000A128F" w14:paraId="0199E0B1" w14:textId="77777777" w:rsidTr="00CA4F8F">
        <w:tc>
          <w:tcPr>
            <w:tcW w:w="1843" w:type="dxa"/>
            <w:tcBorders>
              <w:left w:val="single" w:sz="4" w:space="0" w:color="auto"/>
            </w:tcBorders>
          </w:tcPr>
          <w:p w14:paraId="346C5B03" w14:textId="77777777" w:rsidR="000A128F" w:rsidRDefault="000A128F" w:rsidP="00CA4F8F">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15B71BB7" w:rsidR="000A128F" w:rsidRDefault="00B15B2A" w:rsidP="00CA4F8F">
            <w:pPr>
              <w:pStyle w:val="CRCoverPage"/>
              <w:spacing w:after="0"/>
              <w:ind w:left="100"/>
              <w:rPr>
                <w:noProof/>
              </w:rPr>
            </w:pPr>
            <w:r w:rsidRPr="00B15B2A">
              <w:rPr>
                <w:rFonts w:cs="Arial"/>
                <w:color w:val="000000"/>
              </w:rPr>
              <w:t>5GSAT_Ph3_ARCH</w:t>
            </w:r>
            <w:r w:rsidR="00217752">
              <w:fldChar w:fldCharType="begin"/>
            </w:r>
            <w:r w:rsidR="00217752">
              <w:instrText xml:space="preserve"> DOCPROPERTY  RelatedWis  \* MERGEFORMAT </w:instrText>
            </w:r>
            <w:r w:rsidR="00217752">
              <w:fldChar w:fldCharType="end"/>
            </w:r>
          </w:p>
        </w:tc>
        <w:tc>
          <w:tcPr>
            <w:tcW w:w="567" w:type="dxa"/>
            <w:tcBorders>
              <w:left w:val="nil"/>
            </w:tcBorders>
          </w:tcPr>
          <w:p w14:paraId="74843728" w14:textId="77777777" w:rsidR="000A128F" w:rsidRDefault="000A128F" w:rsidP="00CA4F8F">
            <w:pPr>
              <w:pStyle w:val="CRCoverPage"/>
              <w:spacing w:after="0"/>
              <w:ind w:right="100"/>
              <w:rPr>
                <w:noProof/>
              </w:rPr>
            </w:pPr>
          </w:p>
        </w:tc>
        <w:tc>
          <w:tcPr>
            <w:tcW w:w="1417" w:type="dxa"/>
            <w:gridSpan w:val="3"/>
            <w:tcBorders>
              <w:left w:val="nil"/>
            </w:tcBorders>
          </w:tcPr>
          <w:p w14:paraId="0F44F8EA" w14:textId="77777777" w:rsidR="000A128F" w:rsidRDefault="000A128F" w:rsidP="00CA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0CC619F" w:rsidR="000A128F" w:rsidRDefault="000A128F" w:rsidP="00CA4F8F">
            <w:pPr>
              <w:pStyle w:val="CRCoverPage"/>
              <w:spacing w:after="0"/>
              <w:ind w:left="100"/>
              <w:rPr>
                <w:noProof/>
                <w:lang w:eastAsia="zh-CN"/>
              </w:rPr>
            </w:pPr>
            <w:r>
              <w:rPr>
                <w:noProof/>
              </w:rPr>
              <w:t>202</w:t>
            </w:r>
            <w:r w:rsidR="002A25FD">
              <w:rPr>
                <w:noProof/>
                <w:lang w:eastAsia="zh-CN"/>
              </w:rPr>
              <w:t>5</w:t>
            </w:r>
            <w:r>
              <w:rPr>
                <w:noProof/>
              </w:rPr>
              <w:t>-</w:t>
            </w:r>
            <w:r w:rsidR="00A22D95">
              <w:rPr>
                <w:rFonts w:hint="eastAsia"/>
                <w:noProof/>
                <w:lang w:eastAsia="zh-CN"/>
              </w:rPr>
              <w:t>10</w:t>
            </w:r>
            <w:r>
              <w:rPr>
                <w:noProof/>
              </w:rPr>
              <w:t>-</w:t>
            </w:r>
            <w:r w:rsidR="00CF5CAD">
              <w:rPr>
                <w:rFonts w:hint="eastAsia"/>
                <w:noProof/>
                <w:lang w:eastAsia="zh-CN"/>
              </w:rPr>
              <w:t>15</w:t>
            </w:r>
          </w:p>
        </w:tc>
      </w:tr>
      <w:tr w:rsidR="000A128F" w14:paraId="36E5E007" w14:textId="77777777" w:rsidTr="00CA4F8F">
        <w:tc>
          <w:tcPr>
            <w:tcW w:w="1843" w:type="dxa"/>
            <w:tcBorders>
              <w:left w:val="single" w:sz="4" w:space="0" w:color="auto"/>
            </w:tcBorders>
          </w:tcPr>
          <w:p w14:paraId="074D8A0C" w14:textId="77777777" w:rsidR="000A128F" w:rsidRDefault="000A128F" w:rsidP="00CA4F8F">
            <w:pPr>
              <w:pStyle w:val="CRCoverPage"/>
              <w:spacing w:after="0"/>
              <w:rPr>
                <w:b/>
                <w:i/>
                <w:noProof/>
                <w:sz w:val="8"/>
                <w:szCs w:val="8"/>
              </w:rPr>
            </w:pPr>
          </w:p>
        </w:tc>
        <w:tc>
          <w:tcPr>
            <w:tcW w:w="1986" w:type="dxa"/>
            <w:gridSpan w:val="4"/>
          </w:tcPr>
          <w:p w14:paraId="44B59420" w14:textId="77777777" w:rsidR="000A128F" w:rsidRDefault="000A128F" w:rsidP="00CA4F8F">
            <w:pPr>
              <w:pStyle w:val="CRCoverPage"/>
              <w:spacing w:after="0"/>
              <w:rPr>
                <w:noProof/>
                <w:sz w:val="8"/>
                <w:szCs w:val="8"/>
              </w:rPr>
            </w:pPr>
          </w:p>
        </w:tc>
        <w:tc>
          <w:tcPr>
            <w:tcW w:w="2267" w:type="dxa"/>
            <w:gridSpan w:val="2"/>
          </w:tcPr>
          <w:p w14:paraId="05006396" w14:textId="77777777" w:rsidR="000A128F" w:rsidRDefault="000A128F" w:rsidP="00CA4F8F">
            <w:pPr>
              <w:pStyle w:val="CRCoverPage"/>
              <w:spacing w:after="0"/>
              <w:rPr>
                <w:noProof/>
                <w:sz w:val="8"/>
                <w:szCs w:val="8"/>
              </w:rPr>
            </w:pPr>
          </w:p>
        </w:tc>
        <w:tc>
          <w:tcPr>
            <w:tcW w:w="1417" w:type="dxa"/>
            <w:gridSpan w:val="3"/>
          </w:tcPr>
          <w:p w14:paraId="7AF92617" w14:textId="77777777" w:rsidR="000A128F" w:rsidRDefault="000A128F" w:rsidP="00CA4F8F">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CA4F8F">
            <w:pPr>
              <w:pStyle w:val="CRCoverPage"/>
              <w:spacing w:after="0"/>
              <w:rPr>
                <w:noProof/>
                <w:sz w:val="8"/>
                <w:szCs w:val="8"/>
              </w:rPr>
            </w:pPr>
          </w:p>
        </w:tc>
      </w:tr>
      <w:tr w:rsidR="000A128F" w14:paraId="23374F4C" w14:textId="77777777" w:rsidTr="00CA4F8F">
        <w:trPr>
          <w:cantSplit/>
        </w:trPr>
        <w:tc>
          <w:tcPr>
            <w:tcW w:w="1843" w:type="dxa"/>
            <w:tcBorders>
              <w:left w:val="single" w:sz="4" w:space="0" w:color="auto"/>
            </w:tcBorders>
          </w:tcPr>
          <w:p w14:paraId="2BD0475C" w14:textId="77777777" w:rsidR="000A128F" w:rsidRDefault="000A128F" w:rsidP="00CA4F8F">
            <w:pPr>
              <w:pStyle w:val="CRCoverPage"/>
              <w:tabs>
                <w:tab w:val="right" w:pos="1759"/>
              </w:tabs>
              <w:spacing w:after="0"/>
              <w:rPr>
                <w:b/>
                <w:i/>
                <w:noProof/>
              </w:rPr>
            </w:pPr>
            <w:r>
              <w:rPr>
                <w:b/>
                <w:i/>
                <w:noProof/>
              </w:rPr>
              <w:t>Category:</w:t>
            </w:r>
          </w:p>
        </w:tc>
        <w:tc>
          <w:tcPr>
            <w:tcW w:w="851" w:type="dxa"/>
            <w:shd w:val="pct30" w:color="FFFF00" w:fill="auto"/>
          </w:tcPr>
          <w:p w14:paraId="704E4D97" w14:textId="6D663FB6" w:rsidR="000A128F" w:rsidRDefault="000F52E4" w:rsidP="00CA4F8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7038A67" w14:textId="77777777" w:rsidR="000A128F" w:rsidRDefault="000A128F" w:rsidP="00CA4F8F">
            <w:pPr>
              <w:pStyle w:val="CRCoverPage"/>
              <w:spacing w:after="0"/>
              <w:rPr>
                <w:noProof/>
              </w:rPr>
            </w:pPr>
          </w:p>
        </w:tc>
        <w:tc>
          <w:tcPr>
            <w:tcW w:w="1417" w:type="dxa"/>
            <w:gridSpan w:val="3"/>
            <w:tcBorders>
              <w:left w:val="nil"/>
            </w:tcBorders>
          </w:tcPr>
          <w:p w14:paraId="2DE13E4D" w14:textId="77777777" w:rsidR="000A128F" w:rsidRDefault="000A128F" w:rsidP="00CA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CA4F8F">
            <w:pPr>
              <w:pStyle w:val="CRCoverPage"/>
              <w:spacing w:after="0"/>
              <w:ind w:left="100"/>
              <w:rPr>
                <w:noProof/>
              </w:rPr>
            </w:pPr>
            <w:r>
              <w:t>Rel-19</w:t>
            </w:r>
          </w:p>
        </w:tc>
      </w:tr>
      <w:tr w:rsidR="000A128F" w14:paraId="73CFCDB2" w14:textId="77777777" w:rsidTr="00CA4F8F">
        <w:tc>
          <w:tcPr>
            <w:tcW w:w="1843" w:type="dxa"/>
            <w:tcBorders>
              <w:left w:val="single" w:sz="4" w:space="0" w:color="auto"/>
              <w:bottom w:val="single" w:sz="4" w:space="0" w:color="auto"/>
            </w:tcBorders>
          </w:tcPr>
          <w:p w14:paraId="1BE9EA3B" w14:textId="77777777" w:rsidR="000A128F" w:rsidRDefault="000A128F" w:rsidP="00CA4F8F">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CA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CA4F8F">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CA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CA4F8F">
        <w:tc>
          <w:tcPr>
            <w:tcW w:w="1843" w:type="dxa"/>
          </w:tcPr>
          <w:p w14:paraId="06132605" w14:textId="77777777" w:rsidR="000A128F" w:rsidRDefault="000A128F" w:rsidP="00CA4F8F">
            <w:pPr>
              <w:pStyle w:val="CRCoverPage"/>
              <w:spacing w:after="0"/>
              <w:rPr>
                <w:b/>
                <w:i/>
                <w:noProof/>
                <w:sz w:val="8"/>
                <w:szCs w:val="8"/>
              </w:rPr>
            </w:pPr>
          </w:p>
        </w:tc>
        <w:tc>
          <w:tcPr>
            <w:tcW w:w="7797" w:type="dxa"/>
            <w:gridSpan w:val="10"/>
          </w:tcPr>
          <w:p w14:paraId="27A64723" w14:textId="77777777" w:rsidR="000A128F" w:rsidRDefault="000A128F" w:rsidP="00CA4F8F">
            <w:pPr>
              <w:pStyle w:val="CRCoverPage"/>
              <w:spacing w:after="0"/>
              <w:rPr>
                <w:noProof/>
                <w:sz w:val="8"/>
                <w:szCs w:val="8"/>
              </w:rPr>
            </w:pPr>
          </w:p>
        </w:tc>
      </w:tr>
      <w:tr w:rsidR="000A128F" w14:paraId="4217B8D0" w14:textId="77777777" w:rsidTr="00CA4F8F">
        <w:tc>
          <w:tcPr>
            <w:tcW w:w="2694" w:type="dxa"/>
            <w:gridSpan w:val="2"/>
            <w:tcBorders>
              <w:top w:val="single" w:sz="4" w:space="0" w:color="auto"/>
              <w:left w:val="single" w:sz="4" w:space="0" w:color="auto"/>
            </w:tcBorders>
          </w:tcPr>
          <w:p w14:paraId="7CFB733B" w14:textId="77777777" w:rsidR="000A128F" w:rsidRDefault="000A128F" w:rsidP="00CA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031ED" w14:textId="6F20764E" w:rsidR="00A22D95" w:rsidRDefault="00A22D95" w:rsidP="00A22D95">
            <w:pPr>
              <w:pStyle w:val="CRCoverPage"/>
              <w:spacing w:after="0"/>
              <w:ind w:left="101"/>
              <w:rPr>
                <w:rFonts w:eastAsia="宋体"/>
                <w:lang w:val="en-US" w:eastAsia="zh-CN"/>
              </w:rPr>
            </w:pPr>
            <w:r w:rsidRPr="00A22D95">
              <w:rPr>
                <w:rFonts w:eastAsia="宋体"/>
                <w:lang w:val="en-US" w:eastAsia="zh-CN"/>
              </w:rPr>
              <w:t>According</w:t>
            </w:r>
            <w:r w:rsidRPr="00A22D95">
              <w:rPr>
                <w:rFonts w:eastAsia="宋体" w:hint="eastAsia"/>
                <w:lang w:val="en-US" w:eastAsia="zh-CN"/>
              </w:rPr>
              <w:t xml:space="preserve"> to </w:t>
            </w:r>
            <w:proofErr w:type="gramStart"/>
            <w:r w:rsidRPr="00A22D95">
              <w:rPr>
                <w:rFonts w:eastAsia="宋体" w:hint="eastAsia"/>
                <w:lang w:val="en-US" w:eastAsia="zh-CN"/>
              </w:rPr>
              <w:t>CR1656(</w:t>
            </w:r>
            <w:proofErr w:type="gramEnd"/>
            <w:r w:rsidRPr="00A22D95">
              <w:rPr>
                <w:rFonts w:eastAsia="宋体" w:hint="eastAsia"/>
                <w:lang w:val="en-US" w:eastAsia="zh-CN"/>
              </w:rPr>
              <w:t>S2-2507635),</w:t>
            </w:r>
            <w:proofErr w:type="spellStart"/>
            <w:r w:rsidRPr="00AC0B27">
              <w:rPr>
                <w:rFonts w:ascii="Times New Roman" w:hAnsi="Times New Roman"/>
                <w:i/>
              </w:rPr>
              <w:t>Npcf_PolicyAuthorization_Notify</w:t>
            </w:r>
            <w:proofErr w:type="spellEnd"/>
            <w:r w:rsidRPr="00AC0B27">
              <w:rPr>
                <w:rFonts w:eastAsia="宋体"/>
                <w:lang w:val="en-US" w:eastAsia="zh-CN"/>
              </w:rPr>
              <w:t xml:space="preserve"> and </w:t>
            </w:r>
            <w:proofErr w:type="spellStart"/>
            <w:r w:rsidRPr="00AC0B27">
              <w:rPr>
                <w:rFonts w:ascii="Times New Roman" w:hAnsi="Times New Roman"/>
                <w:i/>
              </w:rPr>
              <w:t>Nsmf_EventExposure_Notify</w:t>
            </w:r>
            <w:proofErr w:type="spellEnd"/>
            <w:r w:rsidRPr="00AC0B27">
              <w:rPr>
                <w:rFonts w:eastAsia="宋体"/>
                <w:lang w:val="en-US" w:eastAsia="zh-CN"/>
              </w:rPr>
              <w:t xml:space="preserve"> </w:t>
            </w:r>
            <w:r w:rsidRPr="00CF6314">
              <w:rPr>
                <w:rFonts w:eastAsia="宋体"/>
                <w:lang w:val="en-US" w:eastAsia="zh-CN"/>
              </w:rPr>
              <w:t>include only the DNAI in UP path change notifications, which is derived from the satellite identifier, rather than sending the satellite identifier redundantly.</w:t>
            </w:r>
          </w:p>
          <w:p w14:paraId="048ABE7A" w14:textId="77777777" w:rsidR="00CA4F8F" w:rsidRDefault="00A22D95" w:rsidP="00A22D95">
            <w:pPr>
              <w:pStyle w:val="CRCoverPage"/>
              <w:spacing w:after="0"/>
              <w:ind w:left="100"/>
              <w:rPr>
                <w:lang w:val="en-US" w:eastAsia="zh-CN"/>
              </w:rPr>
            </w:pPr>
            <w:r w:rsidRPr="00A22D95">
              <w:rPr>
                <w:lang w:val="en-US" w:eastAsia="zh-CN"/>
              </w:rPr>
              <w:t>P-CSCF derives the satellite ID from the DNAI.</w:t>
            </w:r>
          </w:p>
          <w:p w14:paraId="65A33AE8" w14:textId="1860EB6D" w:rsidR="00277846" w:rsidRPr="00A22D95" w:rsidRDefault="00277846" w:rsidP="00277846">
            <w:pPr>
              <w:pStyle w:val="CRCoverPage"/>
              <w:spacing w:after="0"/>
              <w:rPr>
                <w:lang w:val="en-US" w:eastAsia="zh-CN"/>
              </w:rPr>
            </w:pPr>
            <w:r>
              <w:rPr>
                <w:rFonts w:hint="eastAsia"/>
                <w:lang w:val="en-US" w:eastAsia="zh-CN"/>
              </w:rPr>
              <w:t>DNAI is not defined in TS 24.229</w:t>
            </w:r>
          </w:p>
        </w:tc>
      </w:tr>
      <w:tr w:rsidR="000A128F" w14:paraId="3E5D3BBA" w14:textId="77777777" w:rsidTr="00CA4F8F">
        <w:tc>
          <w:tcPr>
            <w:tcW w:w="2694" w:type="dxa"/>
            <w:gridSpan w:val="2"/>
            <w:tcBorders>
              <w:left w:val="single" w:sz="4" w:space="0" w:color="auto"/>
            </w:tcBorders>
          </w:tcPr>
          <w:p w14:paraId="2319D7EF"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CA4F8F">
            <w:pPr>
              <w:pStyle w:val="CRCoverPage"/>
              <w:spacing w:after="0"/>
              <w:rPr>
                <w:noProof/>
                <w:sz w:val="8"/>
                <w:szCs w:val="8"/>
              </w:rPr>
            </w:pPr>
          </w:p>
        </w:tc>
      </w:tr>
      <w:tr w:rsidR="000A128F" w14:paraId="1ED58C08" w14:textId="77777777" w:rsidTr="00CA4F8F">
        <w:tc>
          <w:tcPr>
            <w:tcW w:w="2694" w:type="dxa"/>
            <w:gridSpan w:val="2"/>
            <w:tcBorders>
              <w:left w:val="single" w:sz="4" w:space="0" w:color="auto"/>
            </w:tcBorders>
          </w:tcPr>
          <w:p w14:paraId="19C927D0" w14:textId="77777777" w:rsidR="000A128F" w:rsidRDefault="000A128F" w:rsidP="00CA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7D30" w14:textId="6C4AFDDD" w:rsidR="000A128F" w:rsidRDefault="00277846" w:rsidP="00992A7E">
            <w:pPr>
              <w:pStyle w:val="CRCoverPage"/>
              <w:spacing w:after="0"/>
              <w:ind w:left="100"/>
              <w:rPr>
                <w:noProof/>
              </w:rPr>
            </w:pPr>
            <w:r>
              <w:rPr>
                <w:rFonts w:hint="eastAsia"/>
                <w:lang w:eastAsia="zh-CN"/>
              </w:rPr>
              <w:t>Add the term of DNAI</w:t>
            </w:r>
          </w:p>
        </w:tc>
      </w:tr>
      <w:tr w:rsidR="000A128F" w14:paraId="73344943" w14:textId="77777777" w:rsidTr="00CA4F8F">
        <w:tc>
          <w:tcPr>
            <w:tcW w:w="2694" w:type="dxa"/>
            <w:gridSpan w:val="2"/>
            <w:tcBorders>
              <w:left w:val="single" w:sz="4" w:space="0" w:color="auto"/>
            </w:tcBorders>
          </w:tcPr>
          <w:p w14:paraId="0169D079"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CA4F8F">
            <w:pPr>
              <w:pStyle w:val="CRCoverPage"/>
              <w:spacing w:after="0"/>
              <w:rPr>
                <w:noProof/>
                <w:sz w:val="8"/>
                <w:szCs w:val="8"/>
              </w:rPr>
            </w:pPr>
          </w:p>
        </w:tc>
      </w:tr>
      <w:tr w:rsidR="000A128F" w14:paraId="6AD22D48" w14:textId="77777777" w:rsidTr="00CA4F8F">
        <w:tc>
          <w:tcPr>
            <w:tcW w:w="2694" w:type="dxa"/>
            <w:gridSpan w:val="2"/>
            <w:tcBorders>
              <w:left w:val="single" w:sz="4" w:space="0" w:color="auto"/>
              <w:bottom w:val="single" w:sz="4" w:space="0" w:color="auto"/>
            </w:tcBorders>
          </w:tcPr>
          <w:p w14:paraId="37EB8919" w14:textId="77777777" w:rsidR="000A128F" w:rsidRDefault="000A128F" w:rsidP="00CA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12608A5B" w:rsidR="000A128F" w:rsidRDefault="00277846" w:rsidP="000E389C">
            <w:pPr>
              <w:pStyle w:val="CRCoverPage"/>
              <w:spacing w:after="0"/>
              <w:ind w:left="100"/>
              <w:rPr>
                <w:noProof/>
                <w:lang w:eastAsia="zh-CN"/>
              </w:rPr>
            </w:pPr>
            <w:r>
              <w:rPr>
                <w:rFonts w:hint="eastAsia"/>
                <w:noProof/>
                <w:lang w:eastAsia="zh-CN"/>
              </w:rPr>
              <w:t>Missing defination.</w:t>
            </w:r>
          </w:p>
        </w:tc>
      </w:tr>
      <w:tr w:rsidR="000A128F" w14:paraId="2F9D29FA" w14:textId="77777777" w:rsidTr="00CA4F8F">
        <w:tc>
          <w:tcPr>
            <w:tcW w:w="2694" w:type="dxa"/>
            <w:gridSpan w:val="2"/>
          </w:tcPr>
          <w:p w14:paraId="1C2019C5" w14:textId="77777777" w:rsidR="000A128F" w:rsidRDefault="000A128F" w:rsidP="00CA4F8F">
            <w:pPr>
              <w:pStyle w:val="CRCoverPage"/>
              <w:spacing w:after="0"/>
              <w:rPr>
                <w:b/>
                <w:i/>
                <w:noProof/>
                <w:sz w:val="8"/>
                <w:szCs w:val="8"/>
              </w:rPr>
            </w:pPr>
          </w:p>
        </w:tc>
        <w:tc>
          <w:tcPr>
            <w:tcW w:w="6946" w:type="dxa"/>
            <w:gridSpan w:val="9"/>
          </w:tcPr>
          <w:p w14:paraId="168962BA" w14:textId="77777777" w:rsidR="000A128F" w:rsidRDefault="000A128F" w:rsidP="00CA4F8F">
            <w:pPr>
              <w:pStyle w:val="CRCoverPage"/>
              <w:spacing w:after="0"/>
              <w:rPr>
                <w:noProof/>
                <w:sz w:val="8"/>
                <w:szCs w:val="8"/>
              </w:rPr>
            </w:pPr>
          </w:p>
        </w:tc>
      </w:tr>
      <w:tr w:rsidR="000A128F" w14:paraId="391BA486" w14:textId="77777777" w:rsidTr="00CA4F8F">
        <w:tc>
          <w:tcPr>
            <w:tcW w:w="2694" w:type="dxa"/>
            <w:gridSpan w:val="2"/>
            <w:tcBorders>
              <w:top w:val="single" w:sz="4" w:space="0" w:color="auto"/>
              <w:left w:val="single" w:sz="4" w:space="0" w:color="auto"/>
            </w:tcBorders>
          </w:tcPr>
          <w:p w14:paraId="3B601C56" w14:textId="77777777" w:rsidR="000A128F" w:rsidRDefault="000A128F" w:rsidP="00CA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13BC8C89" w:rsidR="000A128F" w:rsidRDefault="00277846" w:rsidP="00CA4F8F">
            <w:pPr>
              <w:pStyle w:val="CRCoverPage"/>
              <w:spacing w:after="0"/>
              <w:ind w:left="100"/>
              <w:rPr>
                <w:noProof/>
                <w:lang w:eastAsia="zh-CN"/>
              </w:rPr>
            </w:pPr>
            <w:r>
              <w:rPr>
                <w:rFonts w:hint="eastAsia"/>
                <w:noProof/>
                <w:lang w:eastAsia="zh-CN"/>
              </w:rPr>
              <w:t>3.1, 3.3</w:t>
            </w:r>
          </w:p>
        </w:tc>
      </w:tr>
      <w:tr w:rsidR="000A128F" w14:paraId="35F5D220" w14:textId="77777777" w:rsidTr="00CA4F8F">
        <w:tc>
          <w:tcPr>
            <w:tcW w:w="2694" w:type="dxa"/>
            <w:gridSpan w:val="2"/>
            <w:tcBorders>
              <w:left w:val="single" w:sz="4" w:space="0" w:color="auto"/>
            </w:tcBorders>
          </w:tcPr>
          <w:p w14:paraId="74836B70" w14:textId="77777777" w:rsidR="000A128F" w:rsidRDefault="000A128F" w:rsidP="00CA4F8F">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CA4F8F">
            <w:pPr>
              <w:pStyle w:val="CRCoverPage"/>
              <w:spacing w:after="0"/>
              <w:rPr>
                <w:noProof/>
                <w:sz w:val="8"/>
                <w:szCs w:val="8"/>
              </w:rPr>
            </w:pPr>
          </w:p>
        </w:tc>
      </w:tr>
      <w:tr w:rsidR="000A128F" w14:paraId="14E85B8E" w14:textId="77777777" w:rsidTr="00CA4F8F">
        <w:tc>
          <w:tcPr>
            <w:tcW w:w="2694" w:type="dxa"/>
            <w:gridSpan w:val="2"/>
            <w:tcBorders>
              <w:left w:val="single" w:sz="4" w:space="0" w:color="auto"/>
            </w:tcBorders>
          </w:tcPr>
          <w:p w14:paraId="328AF190" w14:textId="77777777" w:rsidR="000A128F" w:rsidRDefault="000A128F" w:rsidP="00CA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CA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CA4F8F">
            <w:pPr>
              <w:pStyle w:val="CRCoverPage"/>
              <w:spacing w:after="0"/>
              <w:jc w:val="center"/>
              <w:rPr>
                <w:b/>
                <w:caps/>
                <w:noProof/>
              </w:rPr>
            </w:pPr>
            <w:r>
              <w:rPr>
                <w:b/>
                <w:caps/>
                <w:noProof/>
              </w:rPr>
              <w:t>N</w:t>
            </w:r>
          </w:p>
        </w:tc>
        <w:tc>
          <w:tcPr>
            <w:tcW w:w="2977" w:type="dxa"/>
            <w:gridSpan w:val="4"/>
          </w:tcPr>
          <w:p w14:paraId="2D66A69A" w14:textId="77777777" w:rsidR="000A128F" w:rsidRDefault="000A128F" w:rsidP="00CA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CA4F8F">
            <w:pPr>
              <w:pStyle w:val="CRCoverPage"/>
              <w:spacing w:after="0"/>
              <w:ind w:left="99"/>
              <w:rPr>
                <w:noProof/>
              </w:rPr>
            </w:pPr>
          </w:p>
        </w:tc>
      </w:tr>
      <w:tr w:rsidR="000A128F" w14:paraId="0157B970" w14:textId="77777777" w:rsidTr="00CA4F8F">
        <w:tc>
          <w:tcPr>
            <w:tcW w:w="2694" w:type="dxa"/>
            <w:gridSpan w:val="2"/>
            <w:tcBorders>
              <w:left w:val="single" w:sz="4" w:space="0" w:color="auto"/>
            </w:tcBorders>
          </w:tcPr>
          <w:p w14:paraId="310D1F31" w14:textId="77777777" w:rsidR="000A128F" w:rsidRDefault="000A128F" w:rsidP="00CA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5E6C50C9"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C641FEF" w:rsidR="000A128F" w:rsidRDefault="00C975EC" w:rsidP="00CA4F8F">
            <w:pPr>
              <w:pStyle w:val="CRCoverPage"/>
              <w:spacing w:after="0"/>
              <w:jc w:val="center"/>
              <w:rPr>
                <w:b/>
                <w:caps/>
                <w:noProof/>
              </w:rPr>
            </w:pPr>
            <w:r>
              <w:rPr>
                <w:b/>
                <w:caps/>
                <w:noProof/>
              </w:rPr>
              <w:t>X</w:t>
            </w:r>
          </w:p>
        </w:tc>
        <w:tc>
          <w:tcPr>
            <w:tcW w:w="2977" w:type="dxa"/>
            <w:gridSpan w:val="4"/>
          </w:tcPr>
          <w:p w14:paraId="288B4718" w14:textId="77777777" w:rsidR="000A128F" w:rsidRDefault="000A128F" w:rsidP="00CA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E0A73A5" w:rsidR="000A128F" w:rsidRDefault="000A128F" w:rsidP="00CA4F8F">
            <w:pPr>
              <w:pStyle w:val="CRCoverPage"/>
              <w:spacing w:after="0"/>
              <w:ind w:left="99"/>
              <w:rPr>
                <w:noProof/>
              </w:rPr>
            </w:pPr>
            <w:r>
              <w:rPr>
                <w:noProof/>
              </w:rPr>
              <w:t>TS</w:t>
            </w:r>
            <w:r w:rsidR="00C975EC">
              <w:rPr>
                <w:noProof/>
              </w:rPr>
              <w:t>/TR ... CR ...</w:t>
            </w:r>
          </w:p>
        </w:tc>
      </w:tr>
      <w:tr w:rsidR="000A128F" w14:paraId="38455DCB" w14:textId="77777777" w:rsidTr="00CA4F8F">
        <w:tc>
          <w:tcPr>
            <w:tcW w:w="2694" w:type="dxa"/>
            <w:gridSpan w:val="2"/>
            <w:tcBorders>
              <w:left w:val="single" w:sz="4" w:space="0" w:color="auto"/>
            </w:tcBorders>
          </w:tcPr>
          <w:p w14:paraId="1D71AF5F" w14:textId="77777777" w:rsidR="000A128F" w:rsidRDefault="000A128F" w:rsidP="00CA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CA4F8F">
            <w:pPr>
              <w:pStyle w:val="CRCoverPage"/>
              <w:spacing w:after="0"/>
              <w:jc w:val="center"/>
              <w:rPr>
                <w:b/>
                <w:caps/>
                <w:noProof/>
              </w:rPr>
            </w:pPr>
            <w:r>
              <w:rPr>
                <w:b/>
                <w:caps/>
                <w:noProof/>
              </w:rPr>
              <w:t>X</w:t>
            </w:r>
          </w:p>
        </w:tc>
        <w:tc>
          <w:tcPr>
            <w:tcW w:w="2977" w:type="dxa"/>
            <w:gridSpan w:val="4"/>
          </w:tcPr>
          <w:p w14:paraId="2017CC3F" w14:textId="77777777" w:rsidR="000A128F" w:rsidRDefault="000A128F" w:rsidP="00CA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CA4F8F">
            <w:pPr>
              <w:pStyle w:val="CRCoverPage"/>
              <w:spacing w:after="0"/>
              <w:ind w:left="99"/>
              <w:rPr>
                <w:noProof/>
              </w:rPr>
            </w:pPr>
            <w:r>
              <w:rPr>
                <w:noProof/>
              </w:rPr>
              <w:t xml:space="preserve">TS/TR ... CR ... </w:t>
            </w:r>
          </w:p>
        </w:tc>
      </w:tr>
      <w:tr w:rsidR="000A128F" w14:paraId="6954615C" w14:textId="77777777" w:rsidTr="00CA4F8F">
        <w:tc>
          <w:tcPr>
            <w:tcW w:w="2694" w:type="dxa"/>
            <w:gridSpan w:val="2"/>
            <w:tcBorders>
              <w:left w:val="single" w:sz="4" w:space="0" w:color="auto"/>
            </w:tcBorders>
          </w:tcPr>
          <w:p w14:paraId="582BFE2D" w14:textId="77777777" w:rsidR="000A128F" w:rsidRDefault="000A128F" w:rsidP="00CA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CA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CA4F8F">
            <w:pPr>
              <w:pStyle w:val="CRCoverPage"/>
              <w:spacing w:after="0"/>
              <w:jc w:val="center"/>
              <w:rPr>
                <w:b/>
                <w:caps/>
                <w:noProof/>
              </w:rPr>
            </w:pPr>
            <w:r>
              <w:rPr>
                <w:b/>
                <w:caps/>
                <w:noProof/>
              </w:rPr>
              <w:t>X</w:t>
            </w:r>
          </w:p>
        </w:tc>
        <w:tc>
          <w:tcPr>
            <w:tcW w:w="2977" w:type="dxa"/>
            <w:gridSpan w:val="4"/>
          </w:tcPr>
          <w:p w14:paraId="35C81820" w14:textId="77777777" w:rsidR="000A128F" w:rsidRDefault="000A128F" w:rsidP="00CA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CA4F8F">
            <w:pPr>
              <w:pStyle w:val="CRCoverPage"/>
              <w:spacing w:after="0"/>
              <w:ind w:left="99"/>
              <w:rPr>
                <w:noProof/>
              </w:rPr>
            </w:pPr>
            <w:r>
              <w:rPr>
                <w:noProof/>
              </w:rPr>
              <w:t xml:space="preserve">TS/TR ... CR ... </w:t>
            </w:r>
          </w:p>
        </w:tc>
      </w:tr>
      <w:tr w:rsidR="000A128F" w14:paraId="72BBEB08" w14:textId="77777777" w:rsidTr="00CA4F8F">
        <w:tc>
          <w:tcPr>
            <w:tcW w:w="2694" w:type="dxa"/>
            <w:gridSpan w:val="2"/>
            <w:tcBorders>
              <w:left w:val="single" w:sz="4" w:space="0" w:color="auto"/>
            </w:tcBorders>
          </w:tcPr>
          <w:p w14:paraId="6527F311" w14:textId="77777777" w:rsidR="000A128F" w:rsidRDefault="000A128F" w:rsidP="00CA4F8F">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CA4F8F">
            <w:pPr>
              <w:pStyle w:val="CRCoverPage"/>
              <w:spacing w:after="0"/>
              <w:rPr>
                <w:noProof/>
              </w:rPr>
            </w:pPr>
          </w:p>
        </w:tc>
      </w:tr>
      <w:tr w:rsidR="000A128F" w14:paraId="38C8406C" w14:textId="77777777" w:rsidTr="00CA4F8F">
        <w:tc>
          <w:tcPr>
            <w:tcW w:w="2694" w:type="dxa"/>
            <w:gridSpan w:val="2"/>
            <w:tcBorders>
              <w:left w:val="single" w:sz="4" w:space="0" w:color="auto"/>
              <w:bottom w:val="single" w:sz="4" w:space="0" w:color="auto"/>
            </w:tcBorders>
          </w:tcPr>
          <w:p w14:paraId="2E3497CE" w14:textId="77777777" w:rsidR="000A128F" w:rsidRDefault="000A128F" w:rsidP="00CA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CA4F8F">
            <w:pPr>
              <w:pStyle w:val="CRCoverPage"/>
              <w:spacing w:after="0"/>
              <w:ind w:left="100"/>
              <w:rPr>
                <w:noProof/>
              </w:rPr>
            </w:pPr>
          </w:p>
        </w:tc>
      </w:tr>
      <w:tr w:rsidR="000A128F" w:rsidRPr="008863B9" w14:paraId="2F587D30" w14:textId="77777777" w:rsidTr="00CA4F8F">
        <w:tc>
          <w:tcPr>
            <w:tcW w:w="2694" w:type="dxa"/>
            <w:gridSpan w:val="2"/>
            <w:tcBorders>
              <w:top w:val="single" w:sz="4" w:space="0" w:color="auto"/>
              <w:bottom w:val="single" w:sz="4" w:space="0" w:color="auto"/>
            </w:tcBorders>
          </w:tcPr>
          <w:p w14:paraId="755C2F72" w14:textId="77777777" w:rsidR="000A128F" w:rsidRPr="008863B9" w:rsidRDefault="000A128F" w:rsidP="00CA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CA4F8F">
            <w:pPr>
              <w:pStyle w:val="CRCoverPage"/>
              <w:spacing w:after="0"/>
              <w:ind w:left="100"/>
              <w:rPr>
                <w:noProof/>
                <w:sz w:val="8"/>
                <w:szCs w:val="8"/>
              </w:rPr>
            </w:pPr>
          </w:p>
        </w:tc>
      </w:tr>
      <w:tr w:rsidR="000A128F" w14:paraId="7D0897A1" w14:textId="77777777" w:rsidTr="00CA4F8F">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CA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CA4F8F">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6"/>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840131" w14:textId="77777777" w:rsidR="00277846" w:rsidRPr="00C21991" w:rsidRDefault="00277846" w:rsidP="00277846">
      <w:pPr>
        <w:pStyle w:val="2"/>
      </w:pPr>
      <w:bookmarkStart w:id="11" w:name="_CR9_11_4_13"/>
      <w:bookmarkStart w:id="12" w:name="_Toc210127130"/>
      <w:bookmarkStart w:id="13" w:name="_Toc202275587"/>
      <w:bookmarkStart w:id="14" w:name="_Toc20233300"/>
      <w:bookmarkStart w:id="15" w:name="_Toc27747437"/>
      <w:bookmarkStart w:id="16" w:name="_Toc36213631"/>
      <w:bookmarkStart w:id="17" w:name="_Toc36657808"/>
      <w:bookmarkStart w:id="18" w:name="_Toc45287485"/>
      <w:bookmarkStart w:id="19" w:name="_Toc51948761"/>
      <w:bookmarkStart w:id="20" w:name="_Toc51949853"/>
      <w:bookmarkStart w:id="21" w:name="_Toc187746473"/>
      <w:bookmarkStart w:id="22" w:name="OLE_LINK3"/>
      <w:bookmarkEnd w:id="1"/>
      <w:bookmarkEnd w:id="2"/>
      <w:bookmarkEnd w:id="3"/>
      <w:bookmarkEnd w:id="4"/>
      <w:bookmarkEnd w:id="5"/>
      <w:bookmarkEnd w:id="6"/>
      <w:bookmarkEnd w:id="7"/>
      <w:bookmarkEnd w:id="8"/>
      <w:bookmarkEnd w:id="11"/>
      <w:r w:rsidRPr="00C21991">
        <w:t>3.1</w:t>
      </w:r>
      <w:r w:rsidRPr="00C21991">
        <w:tab/>
        <w:t>Terms</w:t>
      </w:r>
      <w:bookmarkEnd w:id="12"/>
    </w:p>
    <w:p w14:paraId="302E705F" w14:textId="77777777" w:rsidR="00277846" w:rsidRPr="00C21991" w:rsidRDefault="00277846" w:rsidP="00277846">
      <w:r w:rsidRPr="00C21991">
        <w:t>For the purposes of the present document, the following terms apply.</w:t>
      </w:r>
    </w:p>
    <w:p w14:paraId="0099AF80" w14:textId="77777777" w:rsidR="00277846" w:rsidRPr="00C21991" w:rsidRDefault="00277846" w:rsidP="00277846">
      <w:r w:rsidRPr="00C21991">
        <w:rPr>
          <w:b/>
        </w:rPr>
        <w:t>3GPP PS data off status:</w:t>
      </w:r>
      <w:r w:rsidRPr="00C21991">
        <w:t xml:space="preserve"> indicates state of usage of the 3GPP PS data off. 3GPP PS data off status at the UE can be either "active" or "inactive".</w:t>
      </w:r>
    </w:p>
    <w:p w14:paraId="22EE83D0" w14:textId="77777777" w:rsidR="00277846" w:rsidRPr="00C21991" w:rsidRDefault="00277846" w:rsidP="00277846">
      <w:r w:rsidRPr="00C21991">
        <w:rPr>
          <w:b/>
          <w:bCs/>
        </w:rPr>
        <w:t>Country</w:t>
      </w:r>
      <w:r w:rsidRPr="00C21991">
        <w:t>: For the purposes of emergency service URNs in the present document, i.e. a service URN with a top-level service type of "</w:t>
      </w:r>
      <w:proofErr w:type="spellStart"/>
      <w:r w:rsidRPr="00C21991">
        <w:t>sos</w:t>
      </w:r>
      <w:proofErr w:type="spellEnd"/>
      <w:r w:rsidRPr="00C21991">
        <w:t xml:space="preserve">" as specified in RFC 5031 [69], an </w:t>
      </w:r>
      <w:smartTag w:uri="urn:schemas-microsoft-com:office:smarttags" w:element="stockticker">
        <w:r w:rsidRPr="00C21991">
          <w:t>ISO</w:t>
        </w:r>
      </w:smartTag>
      <w:r w:rsidRPr="00C21991">
        <w:t xml:space="preserve"> 3166-1 alpha-2 code as specified in </w:t>
      </w:r>
      <w:smartTag w:uri="urn:schemas-microsoft-com:office:smarttags" w:element="stockticker">
        <w:r w:rsidRPr="00C21991">
          <w:t>ISO</w:t>
        </w:r>
      </w:smartTag>
      <w:r w:rsidRPr="00C21991">
        <w:t> 3166-1 [207] is used to identify a region or a country.</w:t>
      </w:r>
    </w:p>
    <w:p w14:paraId="334392E3" w14:textId="77777777" w:rsidR="00277846" w:rsidRPr="00C21991" w:rsidRDefault="00277846" w:rsidP="00277846">
      <w:r w:rsidRPr="00C21991">
        <w:rPr>
          <w:b/>
          <w:bCs/>
        </w:rPr>
        <w:t>Entry point</w:t>
      </w:r>
      <w:r w:rsidRPr="00C21991">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C21991">
        <w:t>Similary</w:t>
      </w:r>
      <w:proofErr w:type="spellEnd"/>
      <w:r w:rsidRPr="00C21991">
        <w:t>, in case that "border control concepts", as specified in 3GPP TS 23.218 [5], are to be applied in an ISC interface, then these are to be provided by capabilities within the ISC gateway function, and the ISC gateway function acts as an entry point for this network.</w:t>
      </w:r>
    </w:p>
    <w:p w14:paraId="4266E904" w14:textId="77777777" w:rsidR="00277846" w:rsidRPr="00C21991" w:rsidRDefault="00277846" w:rsidP="00277846">
      <w:r w:rsidRPr="00C21991">
        <w:rPr>
          <w:b/>
          <w:bCs/>
        </w:rPr>
        <w:t>Exit point</w:t>
      </w:r>
      <w:r w:rsidRPr="00C21991">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C21991">
        <w:t>Similary</w:t>
      </w:r>
      <w:proofErr w:type="spellEnd"/>
      <w:r w:rsidRPr="00C21991">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010618C9" w14:textId="77777777" w:rsidR="00277846" w:rsidRPr="00C21991" w:rsidRDefault="00277846" w:rsidP="00277846">
      <w:r w:rsidRPr="00C21991">
        <w:rPr>
          <w:b/>
          <w:bCs/>
        </w:rPr>
        <w:t>Geo-local number</w:t>
      </w:r>
      <w:r w:rsidRPr="00C21991">
        <w:t>: Either a geo-local service number as specified in 3GPP TS 23.228 [7] or a number in non-international format according to an addressing plan used at the current physical location of the user.</w:t>
      </w:r>
    </w:p>
    <w:p w14:paraId="61F1761D" w14:textId="77777777" w:rsidR="00277846" w:rsidRPr="00C21991" w:rsidRDefault="00277846" w:rsidP="00277846">
      <w:r w:rsidRPr="00C21991">
        <w:rPr>
          <w:b/>
          <w:bCs/>
        </w:rPr>
        <w:t>Home-local number</w:t>
      </w:r>
      <w:r w:rsidRPr="00C21991">
        <w:t>: Either a home local service number as specified in 3GPP TS 23.228 [7] or a number in non-international format according to an addressing plan used in the home network of the user.</w:t>
      </w:r>
    </w:p>
    <w:p w14:paraId="074D1EFD" w14:textId="77777777" w:rsidR="00277846" w:rsidRPr="00C21991" w:rsidRDefault="00277846" w:rsidP="00277846">
      <w:r w:rsidRPr="00C21991">
        <w:rPr>
          <w:b/>
          <w:bCs/>
        </w:rPr>
        <w:t xml:space="preserve">Main </w:t>
      </w:r>
      <w:smartTag w:uri="urn:schemas-microsoft-com:office:smarttags" w:element="stockticker">
        <w:r w:rsidRPr="00C21991">
          <w:rPr>
            <w:b/>
            <w:bCs/>
          </w:rPr>
          <w:t>URI</w:t>
        </w:r>
      </w:smartTag>
      <w:r w:rsidRPr="00C21991">
        <w:t xml:space="preserve">: In the case that the UE supports RFC 6140 [191] and performs the functions of an external attached network, the main </w:t>
      </w:r>
      <w:smartTag w:uri="urn:schemas-microsoft-com:office:smarttags" w:element="stockticker">
        <w:r w:rsidRPr="00C21991">
          <w:t>URI</w:t>
        </w:r>
      </w:smartTag>
      <w:r w:rsidRPr="00C21991">
        <w:t xml:space="preserve"> is the </w:t>
      </w:r>
      <w:smartTag w:uri="urn:schemas-microsoft-com:office:smarttags" w:element="stockticker">
        <w:r w:rsidRPr="00C21991">
          <w:t>URI</w:t>
        </w:r>
      </w:smartTag>
      <w:r w:rsidRPr="00C21991">
        <w:t xml:space="preserve"> which is used for the registration procedures in the </w:t>
      </w:r>
      <w:proofErr w:type="gramStart"/>
      <w:r w:rsidRPr="00C21991">
        <w:t>To</w:t>
      </w:r>
      <w:proofErr w:type="gramEnd"/>
      <w:r w:rsidRPr="00C21991">
        <w:t xml:space="preserve"> header of the REGISTER request as specified in RFC 6140 [191]; it represents the public user identities associated to that UE.</w:t>
      </w:r>
    </w:p>
    <w:p w14:paraId="34AA96CB" w14:textId="77777777" w:rsidR="00277846" w:rsidRPr="00C21991" w:rsidRDefault="00277846" w:rsidP="00277846">
      <w:r w:rsidRPr="00C21991">
        <w:rPr>
          <w:b/>
          <w:bCs/>
        </w:rPr>
        <w:t>Newly established set of security associations</w:t>
      </w:r>
      <w:r w:rsidRPr="00C21991">
        <w:t xml:space="preserve">: Two pairs of IPsec security associations that have been created at the UE and/or the P-CSCF after the 200 (OK) </w:t>
      </w:r>
      <w:proofErr w:type="gramStart"/>
      <w:r w:rsidRPr="00C21991">
        <w:t>response</w:t>
      </w:r>
      <w:proofErr w:type="gramEnd"/>
      <w:r w:rsidRPr="00C21991">
        <w:t xml:space="preserve"> to a REGISTER request was received.</w:t>
      </w:r>
    </w:p>
    <w:p w14:paraId="0F67BD25" w14:textId="77777777" w:rsidR="00277846" w:rsidRPr="00C21991" w:rsidRDefault="00277846" w:rsidP="00277846">
      <w:r w:rsidRPr="00C21991">
        <w:rPr>
          <w:b/>
          <w:bCs/>
        </w:rPr>
        <w:t>Old set of security associations:</w:t>
      </w:r>
      <w:r w:rsidRPr="00C21991">
        <w:t xml:space="preserve"> Two pairs of IPsec security associations still in existence after another set of security associations has been established due to a successful authentication procedure.</w:t>
      </w:r>
    </w:p>
    <w:p w14:paraId="19CFEE4A" w14:textId="77777777" w:rsidR="00277846" w:rsidRPr="00C21991" w:rsidRDefault="00277846" w:rsidP="00277846">
      <w:r w:rsidRPr="00C21991">
        <w:rPr>
          <w:b/>
          <w:bCs/>
        </w:rPr>
        <w:t xml:space="preserve">Temporary set of security associations: </w:t>
      </w:r>
      <w:r w:rsidRPr="00C21991">
        <w:t xml:space="preserve">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w:t>
      </w:r>
      <w:proofErr w:type="spellStart"/>
      <w:r w:rsidRPr="00C21991">
        <w:t>reg</w:t>
      </w:r>
      <w:proofErr w:type="spellEnd"/>
      <w:r w:rsidRPr="00C21991">
        <w:t>-await-</w:t>
      </w:r>
      <w:proofErr w:type="spellStart"/>
      <w:r w:rsidRPr="00C21991">
        <w:t>auth</w:t>
      </w:r>
      <w:proofErr w:type="spellEnd"/>
      <w:r w:rsidRPr="00C21991">
        <w:t xml:space="preserve"> timer.</w:t>
      </w:r>
    </w:p>
    <w:p w14:paraId="58F5490D" w14:textId="77777777" w:rsidR="00277846" w:rsidRPr="00C21991" w:rsidRDefault="00277846" w:rsidP="00277846">
      <w:r w:rsidRPr="00C21991">
        <w:rPr>
          <w:b/>
          <w:bCs/>
        </w:rPr>
        <w:t>Integrity protected:</w:t>
      </w:r>
      <w:r w:rsidRPr="00C21991">
        <w:t xml:space="preserve"> See 3GPP TS 33.203 [19]. </w:t>
      </w:r>
      <w:proofErr w:type="gramStart"/>
      <w:r w:rsidRPr="00C21991">
        <w:t>Where a requirement exists to send information "integrity-protected" the mechanisms specified in 3GPP TS 33.203 [19] are used for sending the information.</w:t>
      </w:r>
      <w:proofErr w:type="gramEnd"/>
      <w:r w:rsidRPr="00C21991">
        <w:t xml:space="preserve"> Where a requirement exists to check that information was received "integrity-protected", then the information received is checked for compliance with the procedures as specified in 3GPP TS 33.203 [19].</w:t>
      </w:r>
    </w:p>
    <w:p w14:paraId="55004C17" w14:textId="77777777" w:rsidR="00277846" w:rsidRPr="00C21991" w:rsidRDefault="00277846" w:rsidP="00277846">
      <w:r w:rsidRPr="00C21991">
        <w:rPr>
          <w:b/>
        </w:rPr>
        <w:t>Instance ID:</w:t>
      </w:r>
      <w:r w:rsidRPr="00C21991">
        <w:t xml:space="preserve"> An URN generated by the device</w:t>
      </w:r>
      <w:r w:rsidRPr="00C21991">
        <w:rPr>
          <w:rFonts w:eastAsia="PMingLiU"/>
        </w:rPr>
        <w:t xml:space="preserve"> that </w:t>
      </w:r>
      <w:r w:rsidRPr="00C21991">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C21991">
        <w:rPr>
          <w:rFonts w:eastAsia="PMingLiU"/>
        </w:rPr>
        <w:t xml:space="preserve">uniquely identifies a specific UA instance. </w:t>
      </w:r>
      <w:r w:rsidRPr="00C21991">
        <w:t xml:space="preserve">If the device has an IMEI available, it generates an instance ID based on its IMEI as defined in 3GPP TS 23.003 [3] clause 13. If the device has an MEID as defined in 3GPP2 S.R0048-A [86F] available, it generates an instance ID based </w:t>
      </w:r>
      <w:r w:rsidRPr="00C21991">
        <w:lastRenderedPageBreak/>
        <w:t>on its MEID as defined in RFC 8464 [187]. If the device does not have an IMEI available and does not have an MEID available, the instance ID is generated as a string representation of a UUID as a URN as defined in RFC 9562 [154].</w:t>
      </w:r>
    </w:p>
    <w:p w14:paraId="0773FC6E" w14:textId="77777777" w:rsidR="00277846" w:rsidRPr="00C21991" w:rsidRDefault="00277846" w:rsidP="00277846">
      <w:r w:rsidRPr="00C21991">
        <w:rPr>
          <w:b/>
          <w:bCs/>
        </w:rPr>
        <w:t xml:space="preserve">Resource reservation: </w:t>
      </w:r>
      <w:r w:rsidRPr="00C21991">
        <w:rPr>
          <w:bCs/>
        </w:rPr>
        <w:t>Mechanism for reserving bearer resources that is required for certain access technologies.</w:t>
      </w:r>
    </w:p>
    <w:p w14:paraId="07A7B4EC" w14:textId="77777777" w:rsidR="00277846" w:rsidRPr="00C21991" w:rsidRDefault="00277846" w:rsidP="00277846">
      <w:r w:rsidRPr="00C21991">
        <w:rPr>
          <w:b/>
          <w:bCs/>
        </w:rPr>
        <w:t xml:space="preserve">Local preconditions: </w:t>
      </w:r>
      <w:r w:rsidRPr="00C21991">
        <w:rPr>
          <w:bCs/>
        </w:rPr>
        <w:t>The indication of segmented status preconditions for the local reservation of resources as specified in RFC 3312 [30].</w:t>
      </w:r>
    </w:p>
    <w:p w14:paraId="47D4749C" w14:textId="77777777" w:rsidR="00277846" w:rsidRPr="00C21991" w:rsidRDefault="00277846" w:rsidP="00277846">
      <w:r w:rsidRPr="00C21991">
        <w:rPr>
          <w:b/>
          <w:bCs/>
        </w:rPr>
        <w:t xml:space="preserve">Alias </w:t>
      </w:r>
      <w:smartTag w:uri="urn:schemas-microsoft-com:office:smarttags" w:element="stockticker">
        <w:r w:rsidRPr="00C21991">
          <w:rPr>
            <w:b/>
            <w:bCs/>
          </w:rPr>
          <w:t>URI</w:t>
        </w:r>
      </w:smartTag>
      <w:r w:rsidRPr="00C21991">
        <w:rPr>
          <w:b/>
          <w:bCs/>
        </w:rPr>
        <w:t xml:space="preserve">, Alias SIP </w:t>
      </w:r>
      <w:smartTag w:uri="urn:schemas-microsoft-com:office:smarttags" w:element="stockticker">
        <w:r w:rsidRPr="00C21991">
          <w:rPr>
            <w:b/>
            <w:bCs/>
          </w:rPr>
          <w:t>URI</w:t>
        </w:r>
      </w:smartTag>
      <w:r w:rsidRPr="00C21991">
        <w:rPr>
          <w:b/>
          <w:bCs/>
        </w:rPr>
        <w:t>:</w:t>
      </w:r>
      <w:r w:rsidRPr="00C21991">
        <w:t xml:space="preserve"> </w:t>
      </w:r>
      <w:r w:rsidRPr="00C21991">
        <w:rPr>
          <w:rFonts w:eastAsia="MS Mincho"/>
        </w:rPr>
        <w:t xml:space="preserve">A </w:t>
      </w:r>
      <w:smartTag w:uri="urn:schemas-microsoft-com:office:smarttags" w:element="stockticker">
        <w:r w:rsidRPr="00C21991">
          <w:rPr>
            <w:rFonts w:eastAsia="MS Mincho"/>
          </w:rPr>
          <w:t>URI</w:t>
        </w:r>
      </w:smartTag>
      <w:r w:rsidRPr="00C21991">
        <w:rPr>
          <w:rFonts w:eastAsia="MS Mincho"/>
        </w:rPr>
        <w:t xml:space="preserve"> is an alias of another </w:t>
      </w:r>
      <w:smartTag w:uri="urn:schemas-microsoft-com:office:smarttags" w:element="stockticker">
        <w:r w:rsidRPr="00C21991">
          <w:rPr>
            <w:rFonts w:eastAsia="MS Mincho"/>
          </w:rPr>
          <w:t>URI</w:t>
        </w:r>
      </w:smartTag>
      <w:r w:rsidRPr="00C21991">
        <w:rPr>
          <w:rFonts w:eastAsia="MS Mincho"/>
        </w:rPr>
        <w:t xml:space="preserve"> if the treatment of both URIs is identical, </w:t>
      </w:r>
      <w:r w:rsidRPr="00C21991">
        <w:t>i.e. both URIs belong to the same set of implicitly registered public user identities, and are linked to the same service profile, and are considered to have the exact same service configuration for each and every service.</w:t>
      </w:r>
    </w:p>
    <w:p w14:paraId="3C8A6B53" w14:textId="77777777" w:rsidR="00277846" w:rsidRPr="00C21991" w:rsidRDefault="00277846" w:rsidP="00277846">
      <w:pPr>
        <w:pStyle w:val="NO"/>
        <w:rPr>
          <w:lang w:eastAsia="fr-FR"/>
        </w:rPr>
      </w:pPr>
      <w:r w:rsidRPr="00C21991">
        <w:t>NOTE:</w:t>
      </w:r>
      <w:r w:rsidRPr="00C21991">
        <w:tab/>
        <w:t xml:space="preserve">The S-CSCF recognizes that a given </w:t>
      </w:r>
      <w:smartTag w:uri="urn:schemas-microsoft-com:office:smarttags" w:element="stockticker">
        <w:r w:rsidRPr="00C21991">
          <w:t>URI</w:t>
        </w:r>
      </w:smartTag>
      <w:r w:rsidRPr="00C21991">
        <w:t xml:space="preserve"> is an alias of another </w:t>
      </w:r>
      <w:smartTag w:uri="urn:schemas-microsoft-com:office:smarttags" w:element="stockticker">
        <w:r w:rsidRPr="00C21991">
          <w:t>URI</w:t>
        </w:r>
      </w:smartTag>
      <w:r w:rsidRPr="00C21991">
        <w:t xml:space="preserve"> using the grouping sent from the HSS (see 3GPP TS 29.228 [14]).</w:t>
      </w:r>
    </w:p>
    <w:p w14:paraId="25442326" w14:textId="77777777" w:rsidR="00277846" w:rsidRPr="00C21991" w:rsidRDefault="00277846" w:rsidP="00277846">
      <w:r w:rsidRPr="00C21991">
        <w:rPr>
          <w:b/>
        </w:rPr>
        <w:t xml:space="preserve">Globally </w:t>
      </w:r>
      <w:proofErr w:type="spellStart"/>
      <w:r w:rsidRPr="00C21991">
        <w:rPr>
          <w:b/>
        </w:rPr>
        <w:t>Routeable</w:t>
      </w:r>
      <w:proofErr w:type="spellEnd"/>
      <w:r w:rsidRPr="00C21991">
        <w:rPr>
          <w:b/>
        </w:rPr>
        <w:t xml:space="preserve"> SIP </w:t>
      </w:r>
      <w:smartTag w:uri="urn:schemas-microsoft-com:office:smarttags" w:element="stockticker">
        <w:r w:rsidRPr="00C21991">
          <w:rPr>
            <w:b/>
          </w:rPr>
          <w:t>URI</w:t>
        </w:r>
      </w:smartTag>
      <w:r w:rsidRPr="00C21991">
        <w:rPr>
          <w:b/>
        </w:rPr>
        <w:t>:</w:t>
      </w:r>
      <w:r w:rsidRPr="00C21991">
        <w:t xml:space="preserve"> a SIP </w:t>
      </w:r>
      <w:smartTag w:uri="urn:schemas-microsoft-com:office:smarttags" w:element="stockticker">
        <w:r w:rsidRPr="00C21991">
          <w:t>URI</w:t>
        </w:r>
      </w:smartTag>
      <w:r w:rsidRPr="00C21991">
        <w:t xml:space="preserve"> of which the hostname part can be resolved to the IP address of the entry entity of the network </w:t>
      </w:r>
      <w:proofErr w:type="spellStart"/>
      <w:r w:rsidRPr="00C21991">
        <w:t>reponsible</w:t>
      </w:r>
      <w:proofErr w:type="spellEnd"/>
      <w:r w:rsidRPr="00C21991">
        <w:t xml:space="preserve"> for the identity represented by the </w:t>
      </w:r>
      <w:proofErr w:type="spellStart"/>
      <w:r w:rsidRPr="00C21991">
        <w:t>userpart</w:t>
      </w:r>
      <w:proofErr w:type="spellEnd"/>
      <w:r w:rsidRPr="00C21991">
        <w:t>.</w:t>
      </w:r>
    </w:p>
    <w:p w14:paraId="42053408" w14:textId="77777777" w:rsidR="00277846" w:rsidRPr="00C21991" w:rsidRDefault="00277846" w:rsidP="00277846">
      <w:r w:rsidRPr="00C21991">
        <w:rPr>
          <w:b/>
          <w:bCs/>
        </w:rPr>
        <w:t xml:space="preserve">Initial registration: </w:t>
      </w:r>
      <w:r w:rsidRPr="00C21991">
        <w:t>The registration procedure for a public user identity initiated by the UE in the absence of any valid registration.</w:t>
      </w:r>
    </w:p>
    <w:p w14:paraId="5CA9FED5" w14:textId="77777777" w:rsidR="00277846" w:rsidRPr="00C21991" w:rsidRDefault="00277846" w:rsidP="00277846">
      <w:r w:rsidRPr="00C21991">
        <w:rPr>
          <w:b/>
          <w:bCs/>
        </w:rPr>
        <w:t>Registration expiration interval</w:t>
      </w:r>
      <w:r w:rsidRPr="00C21991">
        <w:t>: An indication on how long a registration is valid, indicated using the Expires header field, or the "expires" header field parameter within the Contact header field, according to the procedures specified in RFC 3261 [26].</w:t>
      </w:r>
    </w:p>
    <w:p w14:paraId="00A208C0" w14:textId="77777777" w:rsidR="00277846" w:rsidRPr="00C21991" w:rsidRDefault="00277846" w:rsidP="00277846">
      <w:r w:rsidRPr="00C21991">
        <w:rPr>
          <w:b/>
          <w:bCs/>
        </w:rPr>
        <w:t xml:space="preserve">Reregistration: </w:t>
      </w:r>
      <w:r w:rsidRPr="00C21991">
        <w:t>The registration procedure initiated by the UE to refresh or update an already existing registration for a public user identity.</w:t>
      </w:r>
    </w:p>
    <w:p w14:paraId="63365948" w14:textId="77777777" w:rsidR="00277846" w:rsidRPr="00C21991" w:rsidRDefault="00277846" w:rsidP="00277846">
      <w:r w:rsidRPr="00C21991">
        <w:rPr>
          <w:b/>
          <w:bCs/>
        </w:rPr>
        <w:t xml:space="preserve">Registration of an additional public user identity: </w:t>
      </w:r>
      <w:r w:rsidRPr="00C21991">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370C0D74" w14:textId="77777777" w:rsidR="00277846" w:rsidRPr="00C21991" w:rsidRDefault="00277846" w:rsidP="00277846">
      <w:r w:rsidRPr="00C21991">
        <w:rPr>
          <w:b/>
          <w:bCs/>
        </w:rPr>
        <w:t>Emergency registration:</w:t>
      </w:r>
      <w:r w:rsidRPr="00C21991">
        <w:t xml:space="preserve"> A special registration that relates to binding of a public user identity to a contact address used for emergency service.</w:t>
      </w:r>
    </w:p>
    <w:p w14:paraId="646CE877" w14:textId="77777777" w:rsidR="00277846" w:rsidRPr="00C21991" w:rsidRDefault="00277846" w:rsidP="00277846">
      <w:r w:rsidRPr="00C21991">
        <w:rPr>
          <w:b/>
          <w:bCs/>
        </w:rPr>
        <w:t>Initial emergency registration:</w:t>
      </w:r>
      <w:r w:rsidRPr="00C21991">
        <w:t xml:space="preserve"> An emergency registration that is also an initial registration.</w:t>
      </w:r>
    </w:p>
    <w:p w14:paraId="411F0874" w14:textId="77777777" w:rsidR="00277846" w:rsidRPr="00C21991" w:rsidRDefault="00277846" w:rsidP="00277846">
      <w:r w:rsidRPr="00C21991">
        <w:rPr>
          <w:b/>
          <w:bCs/>
        </w:rPr>
        <w:t>Emergency reregistration:</w:t>
      </w:r>
      <w:r w:rsidRPr="00C21991">
        <w:t xml:space="preserve"> An emergency registration that is also a reregistration.</w:t>
      </w:r>
    </w:p>
    <w:p w14:paraId="5E942135" w14:textId="77777777" w:rsidR="00277846" w:rsidRPr="00C21991" w:rsidRDefault="00277846" w:rsidP="00277846">
      <w:r w:rsidRPr="00C21991">
        <w:rPr>
          <w:b/>
          <w:bCs/>
        </w:rPr>
        <w:t>Back-to-Back User Agent (B2BUA)</w:t>
      </w:r>
      <w:r w:rsidRPr="00C21991">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73CACAA3" w14:textId="77777777" w:rsidR="00277846" w:rsidRPr="00C21991" w:rsidRDefault="00277846" w:rsidP="00277846">
      <w:r w:rsidRPr="00C21991">
        <w:rPr>
          <w:b/>
          <w:bCs/>
        </w:rPr>
        <w:t>UE private IP address</w:t>
      </w:r>
      <w:r w:rsidRPr="00C21991">
        <w:t xml:space="preserve">: It is assumed that the </w:t>
      </w:r>
      <w:smartTag w:uri="urn:schemas-microsoft-com:office:smarttags" w:element="stockticker">
        <w:r w:rsidRPr="00C21991">
          <w:t>NAT</w:t>
        </w:r>
      </w:smartTag>
      <w:r w:rsidRPr="00C21991">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45CCCDFE" w14:textId="77777777" w:rsidR="00277846" w:rsidRPr="00C21991" w:rsidRDefault="00277846" w:rsidP="00277846">
      <w:pPr>
        <w:rPr>
          <w:bCs/>
        </w:rPr>
      </w:pPr>
      <w:r w:rsidRPr="00C21991">
        <w:rPr>
          <w:b/>
          <w:bCs/>
        </w:rPr>
        <w:t>UE public IP address</w:t>
      </w:r>
      <w:r w:rsidRPr="00C21991">
        <w:t xml:space="preserve">: The </w:t>
      </w:r>
      <w:smartTag w:uri="urn:schemas-microsoft-com:office:smarttags" w:element="stockticker">
        <w:r w:rsidRPr="00C21991">
          <w:t>NAT</w:t>
        </w:r>
      </w:smartTag>
      <w:r w:rsidRPr="00C21991">
        <w:t xml:space="preserve"> device is assumed to be configured with one (or perhaps more) public </w:t>
      </w:r>
      <w:proofErr w:type="gramStart"/>
      <w:r w:rsidRPr="00C21991">
        <w:t>address(</w:t>
      </w:r>
      <w:proofErr w:type="spellStart"/>
      <w:proofErr w:type="gramEnd"/>
      <w:r w:rsidRPr="00C21991">
        <w:t>es</w:t>
      </w:r>
      <w:proofErr w:type="spellEnd"/>
      <w:r w:rsidRPr="00C21991">
        <w:t xml:space="preserve">). When the UE sends a request towards the public network, the </w:t>
      </w:r>
      <w:smartTag w:uri="urn:schemas-microsoft-com:office:smarttags" w:element="stockticker">
        <w:r w:rsidRPr="00C21991">
          <w:t>NAT</w:t>
        </w:r>
      </w:smartTag>
      <w:r w:rsidRPr="00C21991">
        <w:t xml:space="preserve"> replaces the source address in the IP header of the packet, which contains the UE private IP address, with a public IP addressed assigned to the </w:t>
      </w:r>
      <w:smartTag w:uri="urn:schemas-microsoft-com:office:smarttags" w:element="stockticker">
        <w:r w:rsidRPr="00C21991">
          <w:t>NAT</w:t>
        </w:r>
      </w:smartTag>
      <w:r w:rsidRPr="00C21991">
        <w:t>. This address will be denoted as UE public IP address.</w:t>
      </w:r>
    </w:p>
    <w:p w14:paraId="5D077000" w14:textId="77777777" w:rsidR="00277846" w:rsidRPr="00C21991" w:rsidRDefault="00277846" w:rsidP="00277846">
      <w:r w:rsidRPr="00C21991">
        <w:rPr>
          <w:b/>
          <w:bCs/>
        </w:rPr>
        <w:t>Encapsulating UDP header</w:t>
      </w:r>
      <w:r w:rsidRPr="00C21991">
        <w:t xml:space="preserve">: For the purpose of performing UDP encapsulation according to RFC 3948 [63A] each IPsec </w:t>
      </w:r>
      <w:smartTag w:uri="urn:schemas-microsoft-com:office:smarttags" w:element="stockticker">
        <w:r w:rsidRPr="00C21991">
          <w:t>ESP</w:t>
        </w:r>
      </w:smartTag>
      <w:r w:rsidRPr="00C21991">
        <w:t xml:space="preserve"> packet is wrapped into an additional UDP header. This header is denoted as E</w:t>
      </w:r>
      <w:r w:rsidRPr="00C21991">
        <w:rPr>
          <w:bCs/>
        </w:rPr>
        <w:t>ncapsulating UDP header</w:t>
      </w:r>
      <w:r w:rsidRPr="00C21991">
        <w:t>.</w:t>
      </w:r>
    </w:p>
    <w:p w14:paraId="01608AF8" w14:textId="77777777" w:rsidR="00277846" w:rsidRPr="00C21991" w:rsidRDefault="00277846" w:rsidP="00277846">
      <w:proofErr w:type="spellStart"/>
      <w:r w:rsidRPr="00C21991">
        <w:rPr>
          <w:b/>
          <w:bCs/>
        </w:rPr>
        <w:t>Port_Uenc</w:t>
      </w:r>
      <w:proofErr w:type="spellEnd"/>
      <w:r w:rsidRPr="00C21991">
        <w:t xml:space="preserve">: In most residential scenarios, when the </w:t>
      </w:r>
      <w:smartTag w:uri="urn:schemas-microsoft-com:office:smarttags" w:element="stockticker">
        <w:r w:rsidRPr="00C21991">
          <w:t>NAT</w:t>
        </w:r>
      </w:smartTag>
      <w:r w:rsidRPr="00C21991">
        <w:t xml:space="preserve"> device performs address translation, it also performs translation of the source port found in the transport layer (</w:t>
      </w:r>
      <w:smartTag w:uri="urn:schemas-microsoft-com:office:smarttags" w:element="stockticker">
        <w:r w:rsidRPr="00C21991">
          <w:t>TCP</w:t>
        </w:r>
      </w:smartTag>
      <w:r w:rsidRPr="00C21991">
        <w:t xml:space="preserve">/UDP) headers. Following RFC 3948 [63A], the UE will use port 4500 as source port in the encapsulating UDP header when sending a packet. This port is translated by the </w:t>
      </w:r>
      <w:smartTag w:uri="urn:schemas-microsoft-com:office:smarttags" w:element="stockticker">
        <w:r w:rsidRPr="00C21991">
          <w:t>NAT</w:t>
        </w:r>
      </w:smartTag>
      <w:r w:rsidRPr="00C21991">
        <w:t xml:space="preserve"> into an arbitrarily chosen port number which is denoted as </w:t>
      </w:r>
      <w:proofErr w:type="spellStart"/>
      <w:r w:rsidRPr="00C21991">
        <w:t>port_Uenc</w:t>
      </w:r>
      <w:proofErr w:type="spellEnd"/>
      <w:r w:rsidRPr="00C21991">
        <w:t>.</w:t>
      </w:r>
    </w:p>
    <w:p w14:paraId="6FBFECD6" w14:textId="77777777" w:rsidR="00277846" w:rsidRPr="00C21991" w:rsidRDefault="00277846" w:rsidP="00277846">
      <w:r w:rsidRPr="00C21991">
        <w:rPr>
          <w:b/>
        </w:rPr>
        <w:t>Multiple registrations</w:t>
      </w:r>
      <w:r w:rsidRPr="00C21991">
        <w:t xml:space="preserve">: An additional capability of the UE, P-CSCF and S-CSCF, such that the UE (as identified by the private user identity and instance-id), can create multiple simultaneous registration bindings (flows), associated with </w:t>
      </w:r>
      <w:r w:rsidRPr="00C21991">
        <w:lastRenderedPageBreak/>
        <w:t>one or more contact addresses, to any public user identity, Without this capability, a new registration from the UE for a public user identity replaces the existing registration binding, rather than merely creating an additional binding.</w:t>
      </w:r>
    </w:p>
    <w:p w14:paraId="30EDB60B" w14:textId="77777777" w:rsidR="00277846" w:rsidRPr="00C21991" w:rsidRDefault="00277846" w:rsidP="00277846">
      <w:r w:rsidRPr="00C21991">
        <w:rPr>
          <w:b/>
          <w:bCs/>
        </w:rPr>
        <w:t xml:space="preserve">IMS flow set: </w:t>
      </w:r>
      <w:r w:rsidRPr="00C21991">
        <w:t>An IMS flow set is a set of flows as defined in RFC 5626 [92]. The flows in an IMS flow set are determined by a combination of transport protocol, IP addresses, and ports. An IMS flow set is established by a successful IMS registration procedure.</w:t>
      </w:r>
    </w:p>
    <w:p w14:paraId="2A6DA362" w14:textId="77777777" w:rsidR="00277846" w:rsidRPr="00C21991" w:rsidRDefault="00277846" w:rsidP="00277846">
      <w:pPr>
        <w:pStyle w:val="NO"/>
      </w:pPr>
      <w:r w:rsidRPr="00C21991">
        <w:t>NOTE:</w:t>
      </w:r>
      <w:r w:rsidRPr="00C21991">
        <w:tab/>
        <w:t>For IPsec, the ports associated with the flow set include protected client ports and protected server ports as defined in 3GPP TS 33.203 [19] and an IMS flow set is made up of the following four flows:</w:t>
      </w:r>
    </w:p>
    <w:p w14:paraId="4B21A2D8" w14:textId="77777777" w:rsidR="00277846" w:rsidRPr="00C21991" w:rsidRDefault="00277846" w:rsidP="00277846">
      <w:pPr>
        <w:pStyle w:val="NO"/>
      </w:pPr>
      <w:r w:rsidRPr="00C21991">
        <w:t>-</w:t>
      </w:r>
      <w:r w:rsidRPr="00C21991">
        <w:tab/>
        <w:t xml:space="preserve">Flow 1: (IP address UE, </w:t>
      </w:r>
      <w:proofErr w:type="spellStart"/>
      <w:r w:rsidRPr="00C21991">
        <w:t>port_uc</w:t>
      </w:r>
      <w:proofErr w:type="spellEnd"/>
      <w:r w:rsidRPr="00C21991">
        <w:t xml:space="preserve">) &lt;--&gt; (IP address P-CSCF, </w:t>
      </w:r>
      <w:proofErr w:type="spellStart"/>
      <w:r w:rsidRPr="00C21991">
        <w:t>port_ps</w:t>
      </w:r>
      <w:proofErr w:type="spellEnd"/>
      <w:r w:rsidRPr="00C21991">
        <w:t xml:space="preserve">) over </w:t>
      </w:r>
      <w:smartTag w:uri="urn:schemas-microsoft-com:office:smarttags" w:element="stockticker">
        <w:r w:rsidRPr="00C21991">
          <w:t>TCP</w:t>
        </w:r>
      </w:smartTag>
      <w:r w:rsidRPr="00C21991">
        <w:t>;</w:t>
      </w:r>
    </w:p>
    <w:p w14:paraId="647113CE" w14:textId="77777777" w:rsidR="00277846" w:rsidRPr="00C21991" w:rsidRDefault="00277846" w:rsidP="00277846">
      <w:pPr>
        <w:pStyle w:val="NO"/>
      </w:pPr>
      <w:r w:rsidRPr="00C21991">
        <w:t>-</w:t>
      </w:r>
      <w:r w:rsidRPr="00C21991">
        <w:tab/>
        <w:t xml:space="preserve">Flow 2: (IP address UE, </w:t>
      </w:r>
      <w:proofErr w:type="spellStart"/>
      <w:r w:rsidRPr="00C21991">
        <w:t>port_uc</w:t>
      </w:r>
      <w:proofErr w:type="spellEnd"/>
      <w:r w:rsidRPr="00C21991">
        <w:t xml:space="preserve">) &lt;--&gt; (IP address P-CSCF, </w:t>
      </w:r>
      <w:proofErr w:type="spellStart"/>
      <w:r w:rsidRPr="00C21991">
        <w:t>port_ps</w:t>
      </w:r>
      <w:proofErr w:type="spellEnd"/>
      <w:r w:rsidRPr="00C21991">
        <w:t>) over UDP;</w:t>
      </w:r>
    </w:p>
    <w:p w14:paraId="6111AFC8" w14:textId="77777777" w:rsidR="00277846" w:rsidRPr="00C21991" w:rsidRDefault="00277846" w:rsidP="00277846">
      <w:pPr>
        <w:pStyle w:val="NO"/>
      </w:pPr>
      <w:r w:rsidRPr="00C21991">
        <w:t>-</w:t>
      </w:r>
      <w:r w:rsidRPr="00C21991">
        <w:tab/>
        <w:t xml:space="preserve">Flow 3: (IP address UE, </w:t>
      </w:r>
      <w:proofErr w:type="spellStart"/>
      <w:r w:rsidRPr="00C21991">
        <w:t>port_us</w:t>
      </w:r>
      <w:proofErr w:type="spellEnd"/>
      <w:r w:rsidRPr="00C21991">
        <w:t xml:space="preserve">) &lt;--&gt; (IP address P-CSCF, </w:t>
      </w:r>
      <w:proofErr w:type="spellStart"/>
      <w:r w:rsidRPr="00C21991">
        <w:t>port_pc</w:t>
      </w:r>
      <w:proofErr w:type="spellEnd"/>
      <w:r w:rsidRPr="00C21991">
        <w:t xml:space="preserve">) over </w:t>
      </w:r>
      <w:smartTag w:uri="urn:schemas-microsoft-com:office:smarttags" w:element="stockticker">
        <w:r w:rsidRPr="00C21991">
          <w:t>TCP</w:t>
        </w:r>
      </w:smartTag>
      <w:r w:rsidRPr="00C21991">
        <w:t>; and</w:t>
      </w:r>
    </w:p>
    <w:p w14:paraId="7E9185B6" w14:textId="77777777" w:rsidR="00277846" w:rsidRPr="00C21991" w:rsidRDefault="00277846" w:rsidP="00277846">
      <w:pPr>
        <w:pStyle w:val="NO"/>
      </w:pPr>
      <w:r w:rsidRPr="00C21991">
        <w:t>-</w:t>
      </w:r>
      <w:r w:rsidRPr="00C21991">
        <w:tab/>
        <w:t xml:space="preserve">Flow 4: (IP address UE, </w:t>
      </w:r>
      <w:proofErr w:type="spellStart"/>
      <w:r w:rsidRPr="00C21991">
        <w:t>port_us</w:t>
      </w:r>
      <w:proofErr w:type="spellEnd"/>
      <w:r w:rsidRPr="00C21991">
        <w:t xml:space="preserve">) &lt;--&gt; (IP address P-CSCF, </w:t>
      </w:r>
      <w:proofErr w:type="spellStart"/>
      <w:r w:rsidRPr="00C21991">
        <w:t>port_pc</w:t>
      </w:r>
      <w:proofErr w:type="spellEnd"/>
      <w:r w:rsidRPr="00C21991">
        <w:t>) over UDP.</w:t>
      </w:r>
    </w:p>
    <w:p w14:paraId="2FC39333" w14:textId="77777777" w:rsidR="00277846" w:rsidRPr="00C21991" w:rsidRDefault="00277846" w:rsidP="00277846">
      <w:pPr>
        <w:pStyle w:val="NO"/>
      </w:pPr>
      <w:r w:rsidRPr="00C21991">
        <w:t>NOTE 3:</w:t>
      </w:r>
      <w:r w:rsidRPr="00C21991">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7CF2DD92" w14:textId="77777777" w:rsidR="00277846" w:rsidRPr="00C21991" w:rsidRDefault="00277846" w:rsidP="00277846">
      <w:pPr>
        <w:pStyle w:val="NO"/>
      </w:pPr>
      <w:r w:rsidRPr="00C21991">
        <w:t>NOTE 4:</w:t>
      </w:r>
      <w:r w:rsidRPr="00C21991">
        <w:tab/>
        <w:t>An IMS flow set can be considered as a realisation of a logical flow as used in RFC 5626 [92]. But this definition does not depend on any particular definition of a logical flow.</w:t>
      </w:r>
    </w:p>
    <w:p w14:paraId="0C2B2646" w14:textId="77777777" w:rsidR="00277846" w:rsidRPr="00C21991" w:rsidRDefault="00277846" w:rsidP="00277846">
      <w:pPr>
        <w:pStyle w:val="NO"/>
      </w:pPr>
      <w:r w:rsidRPr="00C21991">
        <w:t>NOTE 5:</w:t>
      </w:r>
      <w:r w:rsidRPr="00C21991">
        <w:tab/>
        <w:t xml:space="preserve">For </w:t>
      </w:r>
      <w:smartTag w:uri="urn:schemas-microsoft-com:office:smarttags" w:element="stockticker">
        <w:r w:rsidRPr="00C21991">
          <w:t>TLS</w:t>
        </w:r>
      </w:smartTag>
      <w:r w:rsidRPr="00C21991">
        <w:t>, the ports associated with the flow set include a protected client port and a protected server port and an IMS flow set is made up of the following flow:</w:t>
      </w:r>
    </w:p>
    <w:p w14:paraId="6E68050C" w14:textId="77777777" w:rsidR="00277846" w:rsidRPr="00C21991" w:rsidRDefault="00277846" w:rsidP="00277846">
      <w:r w:rsidRPr="00C21991">
        <w:t>-</w:t>
      </w:r>
      <w:r w:rsidRPr="00C21991">
        <w:tab/>
        <w:t xml:space="preserve">(IP address UE, port) &lt;--&gt; (IP address P-CSCF, port) over </w:t>
      </w:r>
      <w:smartTag w:uri="urn:schemas-microsoft-com:office:smarttags" w:element="stockticker">
        <w:r w:rsidRPr="00C21991">
          <w:t>TCP</w:t>
        </w:r>
      </w:smartTag>
      <w:r w:rsidRPr="00C21991">
        <w:t>.</w:t>
      </w:r>
    </w:p>
    <w:p w14:paraId="2796915A" w14:textId="77777777" w:rsidR="00277846" w:rsidRPr="00C21991" w:rsidRDefault="00277846" w:rsidP="00277846">
      <w:pPr>
        <w:pStyle w:val="NO"/>
      </w:pPr>
      <w:r w:rsidRPr="00C21991">
        <w:rPr>
          <w:rStyle w:val="NOZchn"/>
        </w:rPr>
        <w:t>NOTE 6</w:t>
      </w:r>
      <w:r w:rsidRPr="00C21991">
        <w:t>:</w:t>
      </w:r>
      <w:r w:rsidRPr="00C21991">
        <w:tab/>
        <w:t xml:space="preserve">For SIP digest without </w:t>
      </w:r>
      <w:smartTag w:uri="urn:schemas-microsoft-com:office:smarttags" w:element="stockticker">
        <w:r w:rsidRPr="00C21991">
          <w:t>TLS</w:t>
        </w:r>
      </w:smartTag>
      <w:r w:rsidRPr="00C21991">
        <w:t>, an IMS flow set is as defined in RFC 5626 [92].</w:t>
      </w:r>
    </w:p>
    <w:p w14:paraId="5652E410" w14:textId="77777777" w:rsidR="00277846" w:rsidRPr="00C21991" w:rsidRDefault="00277846" w:rsidP="00277846">
      <w:r w:rsidRPr="00C21991">
        <w:rPr>
          <w:b/>
          <w:bCs/>
        </w:rPr>
        <w:t xml:space="preserve">IMS flow token: </w:t>
      </w:r>
      <w:proofErr w:type="gramStart"/>
      <w:r w:rsidRPr="00C21991">
        <w:t>A</w:t>
      </w:r>
      <w:proofErr w:type="gramEnd"/>
      <w:r w:rsidRPr="00C21991">
        <w:t xml:space="preserve"> IMS flow token is uniquely associated with a IMS flow set. When forwarding a request destined towards the UE, the P-CSCF selects the flow from the IMS flow set denoted by the IMS flow token as appropriate according to 3GPP TS 33.203 [19] and RFC 3261 [26].</w:t>
      </w:r>
    </w:p>
    <w:p w14:paraId="450426C2" w14:textId="77777777" w:rsidR="00277846" w:rsidRPr="00C21991" w:rsidRDefault="00277846" w:rsidP="00277846">
      <w:pPr>
        <w:rPr>
          <w:bCs/>
        </w:rPr>
      </w:pPr>
      <w:r w:rsidRPr="00C21991">
        <w:rPr>
          <w:b/>
        </w:rPr>
        <w:t xml:space="preserve">IMS registration related signalling: </w:t>
      </w:r>
      <w:r w:rsidRPr="00C21991">
        <w:rPr>
          <w:bCs/>
        </w:rPr>
        <w:t>Signalling carrying the SIP messages sent by the UE and the network during the IMS registration procedure, i.e., SIP REGISTER request, SIP SUBSCRIBE request, and their responses.</w:t>
      </w:r>
    </w:p>
    <w:p w14:paraId="4B4FBE5D" w14:textId="77777777" w:rsidR="00277846" w:rsidRPr="00C21991" w:rsidRDefault="00277846" w:rsidP="00277846">
      <w:r w:rsidRPr="00C21991">
        <w:rPr>
          <w:b/>
        </w:rPr>
        <w:t>IP Association:</w:t>
      </w:r>
      <w:r w:rsidRPr="00C21991">
        <w:t xml:space="preserve"> A mapping at the P-CSCF of a UE's packet source IP address, the "sent-by" parameter in the </w:t>
      </w:r>
      <w:proofErr w:type="gramStart"/>
      <w:r w:rsidRPr="00C21991">
        <w:t>Via</w:t>
      </w:r>
      <w:proofErr w:type="gramEnd"/>
      <w:r w:rsidRPr="00C21991">
        <w:t xml:space="preserve"> header field, and, conditionally, the port with the identities of the UE. This association corresponds to the IP address check table specified in 3GPP TS 33.203 [19].</w:t>
      </w:r>
    </w:p>
    <w:p w14:paraId="4D46C01D" w14:textId="77777777" w:rsidR="00277846" w:rsidRPr="00C21991" w:rsidRDefault="00277846" w:rsidP="00277846">
      <w:r w:rsidRPr="00C21991">
        <w:rPr>
          <w:b/>
        </w:rPr>
        <w:t xml:space="preserve">Authorised Resource-Priority header field: </w:t>
      </w:r>
      <w:r w:rsidRPr="00C21991">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2E44F992" w14:textId="77777777" w:rsidR="00277846" w:rsidRPr="00C21991" w:rsidRDefault="00277846" w:rsidP="00277846">
      <w:proofErr w:type="gramStart"/>
      <w:r w:rsidRPr="00C21991">
        <w:rPr>
          <w:b/>
        </w:rPr>
        <w:t xml:space="preserve">Temporarily authorised Resource-Priority header field: </w:t>
      </w:r>
      <w:r w:rsidRPr="00C21991">
        <w:t>a Resource Priority header field that has been temporarily approved by the P-CSCF, the S-CSCF, or an IBCF.</w:t>
      </w:r>
      <w:proofErr w:type="gramEnd"/>
      <w:r w:rsidRPr="00C21991">
        <w:t xml:space="preserve"> Temporarily authorised Resource-Priority </w:t>
      </w:r>
      <w:proofErr w:type="spellStart"/>
      <w:r w:rsidRPr="00C21991">
        <w:t>heaer</w:t>
      </w:r>
      <w:proofErr w:type="spellEnd"/>
      <w:r w:rsidRPr="00C21991">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27271222" w14:textId="77777777" w:rsidR="00277846" w:rsidRPr="00C21991" w:rsidRDefault="00277846" w:rsidP="00277846">
      <w:r w:rsidRPr="00C21991">
        <w:rPr>
          <w:b/>
        </w:rPr>
        <w:t>Network-initiated resource reservation:</w:t>
      </w:r>
      <w:r w:rsidRPr="00C21991">
        <w:t xml:space="preserve"> A mechanism of resource reservation where the IP-CAN on the behalf of network initiates the resources to the UE.</w:t>
      </w:r>
    </w:p>
    <w:p w14:paraId="20EF6FC1" w14:textId="77777777" w:rsidR="00277846" w:rsidRPr="00C21991" w:rsidRDefault="00277846" w:rsidP="00277846">
      <w:r w:rsidRPr="00C21991">
        <w:rPr>
          <w:b/>
        </w:rPr>
        <w:t>Trace depth:</w:t>
      </w:r>
      <w:r w:rsidRPr="00C21991">
        <w:t xml:space="preserve"> When SIP signalling is logged for debugging purposes, trace depth is the level of detail of what is logged.</w:t>
      </w:r>
    </w:p>
    <w:p w14:paraId="1C9F0AF1" w14:textId="77777777" w:rsidR="00277846" w:rsidRPr="00C21991" w:rsidRDefault="00277846" w:rsidP="00277846">
      <w:pPr>
        <w:rPr>
          <w:b/>
        </w:rPr>
      </w:pPr>
      <w:r w:rsidRPr="00C21991">
        <w:rPr>
          <w:b/>
        </w:rPr>
        <w:t>P-CSCF restoration procedures:</w:t>
      </w:r>
      <w:r w:rsidRPr="00C21991">
        <w:t xml:space="preserve"> the procedures for the IP-CAN and the UE to handle P-CSCF service interruption scenarios (see 3GPP TS 23.380 [7D]).</w:t>
      </w:r>
    </w:p>
    <w:p w14:paraId="1C739280" w14:textId="77777777" w:rsidR="00277846" w:rsidRPr="00C21991" w:rsidRDefault="00277846" w:rsidP="00277846">
      <w:r w:rsidRPr="00C21991">
        <w:rPr>
          <w:b/>
        </w:rPr>
        <w:lastRenderedPageBreak/>
        <w:t>HSS based P-CSCF restoration procedures:</w:t>
      </w:r>
      <w:r w:rsidRPr="00C21991">
        <w:t xml:space="preserve"> </w:t>
      </w:r>
      <w:r w:rsidRPr="00C21991">
        <w:rPr>
          <w:color w:val="0D0D0D"/>
        </w:rPr>
        <w:t>the procedures for the IP-CAN</w:t>
      </w:r>
      <w:r w:rsidRPr="00C21991">
        <w:rPr>
          <w:rFonts w:hint="eastAsia"/>
          <w:color w:val="0D0D0D"/>
          <w:lang w:eastAsia="ja-JP"/>
        </w:rPr>
        <w:t xml:space="preserve">, </w:t>
      </w:r>
      <w:r w:rsidRPr="00C21991">
        <w:rPr>
          <w:color w:val="0D0D0D"/>
        </w:rPr>
        <w:t>the IM CN subsystem</w:t>
      </w:r>
      <w:r w:rsidRPr="00C21991">
        <w:rPr>
          <w:rFonts w:hint="eastAsia"/>
          <w:color w:val="0D0D0D"/>
          <w:lang w:eastAsia="ja-JP"/>
        </w:rPr>
        <w:t>, the HSS</w:t>
      </w:r>
      <w:r w:rsidRPr="00C21991">
        <w:rPr>
          <w:color w:val="0D0D0D"/>
        </w:rPr>
        <w:t xml:space="preserve"> and the UE to handle P-CSCF service interruption scenarios (see 3GPP TS 23.380 [7D]). In 5GS the procedure is called </w:t>
      </w:r>
      <w:r w:rsidRPr="00C21991">
        <w:t>UDM/HSS based P-CSCF restoration</w:t>
      </w:r>
      <w:r w:rsidRPr="00C21991">
        <w:rPr>
          <w:color w:val="0D0D0D"/>
        </w:rPr>
        <w:t xml:space="preserve"> (see 3GPP TS 23.380 [7D]) since the UDM participates in the procedure.</w:t>
      </w:r>
    </w:p>
    <w:p w14:paraId="18C7EEE7" w14:textId="77777777" w:rsidR="00277846" w:rsidRPr="00C21991" w:rsidRDefault="00277846" w:rsidP="00277846">
      <w:pPr>
        <w:rPr>
          <w:b/>
          <w:color w:val="0D0D0D"/>
        </w:rPr>
      </w:pPr>
      <w:r w:rsidRPr="00C21991">
        <w:rPr>
          <w:b/>
          <w:color w:val="0D0D0D"/>
        </w:rPr>
        <w:t>PCRF based P-CSCF restoration procedures:</w:t>
      </w:r>
      <w:r w:rsidRPr="00C21991">
        <w:rPr>
          <w:color w:val="0D0D0D"/>
        </w:rPr>
        <w:t xml:space="preserve"> the procedures for the IP-CAN</w:t>
      </w:r>
      <w:r w:rsidRPr="00C21991">
        <w:rPr>
          <w:rFonts w:hint="eastAsia"/>
          <w:color w:val="0D0D0D"/>
          <w:lang w:eastAsia="ja-JP"/>
        </w:rPr>
        <w:t xml:space="preserve">, </w:t>
      </w:r>
      <w:r w:rsidRPr="00C21991">
        <w:rPr>
          <w:color w:val="0D0D0D"/>
        </w:rPr>
        <w:t>the IM CN subsystem</w:t>
      </w:r>
      <w:r w:rsidRPr="00C21991">
        <w:rPr>
          <w:rFonts w:hint="eastAsia"/>
          <w:color w:val="0D0D0D"/>
          <w:lang w:eastAsia="ja-JP"/>
        </w:rPr>
        <w:t>, the PCRF</w:t>
      </w:r>
      <w:r w:rsidRPr="00C21991">
        <w:rPr>
          <w:color w:val="0D0D0D"/>
        </w:rPr>
        <w:t xml:space="preserve"> and the UE to handle P-CSCF service interruption scenarios (see 3GPP TS 23.380 [7D]). In 5GS the procedure is called </w:t>
      </w:r>
      <w:r w:rsidRPr="00C21991">
        <w:t xml:space="preserve">PCF based P-CSCF restoration </w:t>
      </w:r>
      <w:r w:rsidRPr="00C21991">
        <w:rPr>
          <w:color w:val="0D0D0D"/>
        </w:rPr>
        <w:t xml:space="preserve">(see 3GPP TS 23.380 [7D]) </w:t>
      </w:r>
      <w:r w:rsidRPr="00C21991">
        <w:t>since</w:t>
      </w:r>
      <w:r w:rsidRPr="00C21991">
        <w:rPr>
          <w:color w:val="0D0D0D"/>
        </w:rPr>
        <w:t xml:space="preserve"> the PCF takes the role of the PCRF.</w:t>
      </w:r>
    </w:p>
    <w:p w14:paraId="4924C273" w14:textId="77777777" w:rsidR="00277846" w:rsidRPr="00C21991" w:rsidRDefault="00277846" w:rsidP="00277846">
      <w:r w:rsidRPr="00C21991">
        <w:rPr>
          <w:b/>
        </w:rPr>
        <w:t>Public network traffic:</w:t>
      </w:r>
      <w:r w:rsidRPr="00C21991">
        <w:t xml:space="preserve"> traffic sent to the IM CN subsystem for processing according to normal rules of the NGN. This type of traffic is known as public network traffic.</w:t>
      </w:r>
    </w:p>
    <w:p w14:paraId="224487E7" w14:textId="77777777" w:rsidR="00277846" w:rsidRPr="00C21991" w:rsidRDefault="00277846" w:rsidP="00277846">
      <w:r w:rsidRPr="00C21991">
        <w:rPr>
          <w:b/>
        </w:rPr>
        <w:t>Private network traffic:</w:t>
      </w:r>
      <w:r w:rsidRPr="00C21991">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3A1E5F64" w14:textId="77777777" w:rsidR="00277846" w:rsidRPr="00C21991" w:rsidRDefault="00277846" w:rsidP="00277846">
      <w:pPr>
        <w:pStyle w:val="NO"/>
      </w:pPr>
      <w:r w:rsidRPr="00C21991">
        <w:t>NOTE 7:</w:t>
      </w:r>
      <w:r w:rsidRPr="00C21991">
        <w:tab/>
      </w:r>
      <w:proofErr w:type="gramStart"/>
      <w:r w:rsidRPr="00C21991">
        <w:t>An IP</w:t>
      </w:r>
      <w:proofErr w:type="gramEnd"/>
      <w:r w:rsidRPr="00C21991">
        <w:t>-PBX or application functionality within the IM CN subsystem can change private network traffic to public network traffic and vice versa, by functionality known as "breakout" or "</w:t>
      </w:r>
      <w:proofErr w:type="spellStart"/>
      <w:r w:rsidRPr="00C21991">
        <w:t>breakin</w:t>
      </w:r>
      <w:proofErr w:type="spellEnd"/>
      <w:r w:rsidRPr="00C21991">
        <w:t>" to the private network. As such a SIP transaction can be variously private network traffic and public network traffic on different hops across a SIP network.</w:t>
      </w:r>
    </w:p>
    <w:p w14:paraId="3A3E5B31" w14:textId="77777777" w:rsidR="00277846" w:rsidRPr="00C21991" w:rsidRDefault="00277846" w:rsidP="00277846">
      <w:r w:rsidRPr="00C21991">
        <w:rPr>
          <w:b/>
        </w:rPr>
        <w:t>Privileged sender:</w:t>
      </w:r>
      <w:r w:rsidRPr="00C21991">
        <w:t xml:space="preserve"> A privileged sender is allowed to send SIP messages where the identities in P-Asserted-Identity will be passed on in the P-CSCF and are not subject to further processing in the P-CSCF.</w:t>
      </w:r>
    </w:p>
    <w:p w14:paraId="053D34CE" w14:textId="77777777" w:rsidR="00277846" w:rsidRPr="00C21991" w:rsidRDefault="00277846" w:rsidP="00277846">
      <w:r w:rsidRPr="00C21991">
        <w:rPr>
          <w:b/>
        </w:rPr>
        <w:t>S-CSCF restoration procedures:</w:t>
      </w:r>
      <w:r w:rsidRPr="00C21991">
        <w:t xml:space="preserve"> the procedures for the IM CN subsystem and the UE to handle S-CSCF service interruption scenarios (see 3GPP TS 23.380 [7D]).</w:t>
      </w:r>
    </w:p>
    <w:p w14:paraId="181F79B0" w14:textId="77777777" w:rsidR="00277846" w:rsidRPr="00C21991" w:rsidRDefault="00277846" w:rsidP="00277846">
      <w:r w:rsidRPr="00C21991">
        <w:rPr>
          <w:b/>
        </w:rPr>
        <w:t>Loopback routeing:</w:t>
      </w:r>
      <w:r w:rsidRPr="00C21991">
        <w:t xml:space="preserve"> A method of routeing a SIP request back to the visited network for local breakout according to the roaming architecture for voice over IMS with local breakout as specified in 3GPP TS 23.228 [7].</w:t>
      </w:r>
    </w:p>
    <w:p w14:paraId="0A8C06EB" w14:textId="77777777" w:rsidR="00277846" w:rsidRPr="00C21991" w:rsidRDefault="00277846" w:rsidP="00277846">
      <w:r w:rsidRPr="00C21991">
        <w:rPr>
          <w:b/>
        </w:rPr>
        <w:t>UE performing the functions of an external attached network:</w:t>
      </w:r>
      <w:r w:rsidRPr="00C21991">
        <w:t xml:space="preserve"> an independent network connected to an IMS network over the Gm interface, through a single point and which is seen by the IMS network as a specific UE; e.g. an IP-PBX.</w:t>
      </w:r>
    </w:p>
    <w:p w14:paraId="38F21EC4" w14:textId="77777777" w:rsidR="00277846" w:rsidRPr="00C21991" w:rsidRDefault="00277846" w:rsidP="00277846">
      <w:r w:rsidRPr="00C21991">
        <w:rPr>
          <w:b/>
        </w:rPr>
        <w:t>Static Mode of Operation:</w:t>
      </w:r>
      <w:r w:rsidRPr="00C21991">
        <w:t xml:space="preserve"> a mode of operation where the UE performing the functions of an external attached network does not initiate any IMS level registration procedures towards the operator IMS.</w:t>
      </w:r>
    </w:p>
    <w:p w14:paraId="3B93244A" w14:textId="77777777" w:rsidR="00277846" w:rsidRPr="00C21991" w:rsidRDefault="00277846" w:rsidP="00277846">
      <w:r w:rsidRPr="00C21991">
        <w:rPr>
          <w:b/>
        </w:rPr>
        <w:t xml:space="preserve">Canonical form of a SIP </w:t>
      </w:r>
      <w:smartTag w:uri="urn:schemas-microsoft-com:office:smarttags" w:element="stockticker">
        <w:r w:rsidRPr="00C21991">
          <w:rPr>
            <w:b/>
          </w:rPr>
          <w:t>URI</w:t>
        </w:r>
      </w:smartTag>
      <w:r w:rsidRPr="00C21991">
        <w:t xml:space="preserve">: </w:t>
      </w:r>
      <w:proofErr w:type="spellStart"/>
      <w:r w:rsidRPr="00C21991">
        <w:t>Canoncial</w:t>
      </w:r>
      <w:proofErr w:type="spellEnd"/>
      <w:r w:rsidRPr="00C21991">
        <w:t xml:space="preserve"> form of a SIP </w:t>
      </w:r>
      <w:smartTag w:uri="urn:schemas-microsoft-com:office:smarttags" w:element="stockticker">
        <w:r w:rsidRPr="00C21991">
          <w:t>URI</w:t>
        </w:r>
      </w:smartTag>
      <w:r w:rsidRPr="00C21991">
        <w:t xml:space="preserve"> takes the form "</w:t>
      </w:r>
      <w:proofErr w:type="spellStart"/>
      <w:r w:rsidRPr="00C21991">
        <w:t>sip:username@domain</w:t>
      </w:r>
      <w:proofErr w:type="spellEnd"/>
      <w:r w:rsidRPr="00C21991">
        <w:t xml:space="preserve">" as specified in RFC 3261 [26] </w:t>
      </w:r>
      <w:proofErr w:type="spellStart"/>
      <w:r w:rsidRPr="00C21991">
        <w:t>subclause</w:t>
      </w:r>
      <w:proofErr w:type="spellEnd"/>
      <w:r w:rsidRPr="00C21991">
        <w:t xml:space="preserve"> 10.3. SIP </w:t>
      </w:r>
      <w:smartTag w:uri="urn:schemas-microsoft-com:office:smarttags" w:element="stockticker">
        <w:r w:rsidRPr="00C21991">
          <w:t>URI</w:t>
        </w:r>
      </w:smartTag>
      <w:r w:rsidRPr="00C21991">
        <w:t xml:space="preserve"> comparisons are performed as defined in RFC 3261 [26] </w:t>
      </w:r>
      <w:proofErr w:type="spellStart"/>
      <w:r w:rsidRPr="00C21991">
        <w:t>subclause</w:t>
      </w:r>
      <w:proofErr w:type="spellEnd"/>
      <w:r w:rsidRPr="00C21991">
        <w:t> 19.1.4.</w:t>
      </w:r>
    </w:p>
    <w:p w14:paraId="16E3F19E" w14:textId="77777777" w:rsidR="00277846" w:rsidRPr="00C21991" w:rsidRDefault="00277846" w:rsidP="00277846">
      <w:r w:rsidRPr="00C21991">
        <w:rPr>
          <w:b/>
        </w:rPr>
        <w:t>Originating home network:</w:t>
      </w:r>
      <w:r w:rsidRPr="00C21991">
        <w:t xml:space="preserve"> the home network of a user originating a transaction, and if applicable, the associated dialog.</w:t>
      </w:r>
    </w:p>
    <w:p w14:paraId="41B8FFDB" w14:textId="77777777" w:rsidR="00277846" w:rsidRPr="00C21991" w:rsidRDefault="00277846" w:rsidP="00277846">
      <w:r w:rsidRPr="00C21991">
        <w:rPr>
          <w:b/>
        </w:rPr>
        <w:t>Originating visited network:</w:t>
      </w:r>
      <w:r w:rsidRPr="00C21991">
        <w:t xml:space="preserve"> the visited network of a user originating a transaction, and if applicable, the associated dialog.</w:t>
      </w:r>
    </w:p>
    <w:p w14:paraId="713C5D02" w14:textId="77777777" w:rsidR="00277846" w:rsidRPr="00C21991" w:rsidRDefault="00277846" w:rsidP="00277846">
      <w:r w:rsidRPr="00C21991">
        <w:rPr>
          <w:b/>
        </w:rPr>
        <w:t>Terminating home network:</w:t>
      </w:r>
      <w:r w:rsidRPr="00C21991">
        <w:t xml:space="preserve"> the home network of a user terminating a transaction, and if applicable, the associated dialog.</w:t>
      </w:r>
    </w:p>
    <w:p w14:paraId="33C8F782" w14:textId="77777777" w:rsidR="00277846" w:rsidRPr="00C21991" w:rsidRDefault="00277846" w:rsidP="00277846">
      <w:r w:rsidRPr="00C21991">
        <w:rPr>
          <w:b/>
        </w:rPr>
        <w:t>Terminating visited network:</w:t>
      </w:r>
      <w:r w:rsidRPr="00C21991">
        <w:t xml:space="preserve"> the visited network of a user terminating a transaction, and if applicable, the associated dialog.</w:t>
      </w:r>
    </w:p>
    <w:p w14:paraId="3FCC11B7" w14:textId="77777777" w:rsidR="00277846" w:rsidRPr="00C21991" w:rsidRDefault="00277846" w:rsidP="00277846">
      <w:r w:rsidRPr="00C21991">
        <w:rPr>
          <w:b/>
        </w:rPr>
        <w:t>Type of emergency service</w:t>
      </w:r>
      <w:r w:rsidRPr="00C21991">
        <w:t xml:space="preserve">: The type of emergency service is either an emergency call type standardized by 3GPP (see 3GPP TS 22.101 [8] </w:t>
      </w:r>
      <w:proofErr w:type="spellStart"/>
      <w:r w:rsidRPr="00C21991">
        <w:t>subclause</w:t>
      </w:r>
      <w:proofErr w:type="spellEnd"/>
      <w:r w:rsidRPr="00C21991">
        <w:t> 10.1) or a similar capability not standardised by 3GPP and defined by national regulatory requirements. The generic (</w:t>
      </w:r>
      <w:proofErr w:type="spellStart"/>
      <w:r w:rsidRPr="00C21991">
        <w:t>sos</w:t>
      </w:r>
      <w:proofErr w:type="spellEnd"/>
      <w:r w:rsidRPr="00C21991">
        <w:t xml:space="preserve">) service, identified by </w:t>
      </w:r>
      <w:proofErr w:type="spellStart"/>
      <w:r w:rsidRPr="00C21991">
        <w:t>urn</w:t>
      </w:r>
      <w:proofErr w:type="gramStart"/>
      <w:r w:rsidRPr="00C21991">
        <w:t>:service:sos</w:t>
      </w:r>
      <w:proofErr w:type="spellEnd"/>
      <w:proofErr w:type="gramEnd"/>
      <w:r w:rsidRPr="00C21991">
        <w:t>, does not have a type of emergency service (even though usage of the generic (</w:t>
      </w:r>
      <w:proofErr w:type="spellStart"/>
      <w:r w:rsidRPr="00C21991">
        <w:t>sos</w:t>
      </w:r>
      <w:proofErr w:type="spellEnd"/>
      <w:r w:rsidRPr="00C21991">
        <w:t>) service in the emergency call is defined).</w:t>
      </w:r>
    </w:p>
    <w:p w14:paraId="12D06B01" w14:textId="77777777" w:rsidR="00277846" w:rsidRPr="00C21991" w:rsidDel="008F1701" w:rsidRDefault="00277846" w:rsidP="00277846">
      <w:r w:rsidRPr="00C21991">
        <w:rPr>
          <w:b/>
        </w:rPr>
        <w:t>Resource sharing:</w:t>
      </w:r>
      <w:r w:rsidRPr="00C21991">
        <w:t xml:space="preserve"> one dedicated EPS bearer is sharing resources among several ongoing sessions such that the highest </w:t>
      </w:r>
      <w:smartTag w:uri="urn:schemas-microsoft-com:office:smarttags" w:element="stockticker">
        <w:r w:rsidRPr="00C21991">
          <w:t>GBR</w:t>
        </w:r>
      </w:smartTag>
      <w:r w:rsidRPr="00C21991">
        <w:t xml:space="preserve"> (and optionally MBR) to be shared for the set of </w:t>
      </w:r>
      <w:smartTag w:uri="urn:schemas-microsoft-com:office:smarttags" w:element="stockticker">
        <w:r w:rsidRPr="00C21991">
          <w:t>PCC</w:t>
        </w:r>
      </w:smartTag>
      <w:r w:rsidRPr="00C21991">
        <w:t xml:space="preserve">/QoS rules bound to the same bearer is used as input for the calculation of the </w:t>
      </w:r>
      <w:smartTag w:uri="urn:schemas-microsoft-com:office:smarttags" w:element="stockticker">
        <w:r w:rsidRPr="00C21991">
          <w:t>GBR</w:t>
        </w:r>
      </w:smartTag>
      <w:r w:rsidRPr="00C21991">
        <w:t xml:space="preserve"> (and optionally MBR) of that bearer among the sessions sharing the resources.</w:t>
      </w:r>
    </w:p>
    <w:p w14:paraId="60A5D0D0" w14:textId="77777777" w:rsidR="00277846" w:rsidRPr="00C21991" w:rsidRDefault="00277846" w:rsidP="00277846">
      <w:pPr>
        <w:rPr>
          <w:b/>
          <w:bCs/>
        </w:rPr>
      </w:pPr>
      <w:r w:rsidRPr="00C21991">
        <w:rPr>
          <w:b/>
          <w:bCs/>
        </w:rPr>
        <w:lastRenderedPageBreak/>
        <w:t xml:space="preserve">Fully-Qualified Domain Name (FQDN): </w:t>
      </w:r>
      <w:r w:rsidRPr="00C21991">
        <w:t xml:space="preserve">the syntax of the FQDN used in this specification is defined in RFC 3261 [26] </w:t>
      </w:r>
      <w:proofErr w:type="spellStart"/>
      <w:r w:rsidRPr="00C21991">
        <w:t>subclause</w:t>
      </w:r>
      <w:proofErr w:type="spellEnd"/>
      <w:r w:rsidRPr="00C21991">
        <w:t> 25.1.</w:t>
      </w:r>
    </w:p>
    <w:p w14:paraId="5448B864" w14:textId="77777777" w:rsidR="00277846" w:rsidRPr="00C21991" w:rsidRDefault="00277846" w:rsidP="00277846">
      <w:proofErr w:type="gramStart"/>
      <w:r w:rsidRPr="00C21991">
        <w:rPr>
          <w:b/>
        </w:rPr>
        <w:t>Trusted WLAN:</w:t>
      </w:r>
      <w:r w:rsidRPr="00C21991">
        <w:t xml:space="preserve"> A trusted non-3GPP access, where the non-3GPP access is a WLAN IP access.</w:t>
      </w:r>
      <w:proofErr w:type="gramEnd"/>
    </w:p>
    <w:p w14:paraId="04D6C5B3" w14:textId="77777777" w:rsidR="00277846" w:rsidRPr="00C21991" w:rsidRDefault="00277846" w:rsidP="00277846">
      <w:r w:rsidRPr="00C21991">
        <w:rPr>
          <w:b/>
        </w:rPr>
        <w:t>Untrusted WLAN:</w:t>
      </w:r>
      <w:r w:rsidRPr="00C21991">
        <w:t xml:space="preserve"> An untrusted non-3GPP access, where the non-3GPP access is a WLAN IP access. </w:t>
      </w:r>
    </w:p>
    <w:p w14:paraId="3E6B10AF" w14:textId="77777777" w:rsidR="00277846" w:rsidRPr="00C21991" w:rsidRDefault="00277846" w:rsidP="00277846">
      <w:r w:rsidRPr="00C21991">
        <w:rPr>
          <w:b/>
        </w:rPr>
        <w:t>Calling number verification status determination:</w:t>
      </w:r>
      <w:r w:rsidRPr="00C21991">
        <w:t xml:space="preserve"> A feature which enables the terminating UE to determine whether number has been verified by the network as specified in RFC 8224 </w:t>
      </w:r>
      <w:r w:rsidRPr="00C21991">
        <w:rPr>
          <w:color w:val="000000"/>
        </w:rPr>
        <w:t>[252].</w:t>
      </w:r>
    </w:p>
    <w:p w14:paraId="2C6BED4E" w14:textId="77777777" w:rsidR="00277846" w:rsidRPr="00C21991" w:rsidRDefault="00277846" w:rsidP="00277846">
      <w:r w:rsidRPr="00C21991">
        <w:rPr>
          <w:b/>
        </w:rPr>
        <w:t>Calling number verification using signature verification and attestation information</w:t>
      </w:r>
      <w:r w:rsidRPr="00C21991">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w:t>
      </w:r>
      <w:proofErr w:type="spellStart"/>
      <w:r w:rsidRPr="00C21991">
        <w:t>subclauses</w:t>
      </w:r>
      <w:proofErr w:type="spellEnd"/>
      <w:r w:rsidRPr="00C21991">
        <w:t> 7.2.18 and 7.2.19.</w:t>
      </w:r>
    </w:p>
    <w:p w14:paraId="437B9A1C" w14:textId="77777777" w:rsidR="00277846" w:rsidRPr="00C21991" w:rsidRDefault="00277846" w:rsidP="00277846">
      <w:r w:rsidRPr="00C21991">
        <w:rPr>
          <w:b/>
          <w:bCs/>
        </w:rPr>
        <w:t>Rich Call Data (RCD) info:</w:t>
      </w:r>
      <w:r w:rsidRPr="00C21991">
        <w:t xml:space="preserve"> It refers to the RCD information and RCD URL.</w:t>
      </w:r>
    </w:p>
    <w:p w14:paraId="77D3F6AA" w14:textId="77777777" w:rsidR="00277846" w:rsidRPr="00C21991" w:rsidRDefault="00277846" w:rsidP="00277846">
      <w:r w:rsidRPr="00C21991">
        <w:rPr>
          <w:b/>
        </w:rPr>
        <w:t>RCD verification using assertion of RCD info</w:t>
      </w:r>
      <w:r w:rsidRPr="00C21991">
        <w:t xml:space="preserve">: A functionality which enables validation of RCD info as specified in RFC 9795 [302]. The RCD info may be provided in the Call-Info header field as specified in RFC 9796 [303]. As specified in RFC 9795 [302] the Identity header field is used for the purpose of </w:t>
      </w:r>
      <w:r w:rsidRPr="00C21991">
        <w:rPr>
          <w:color w:val="000000"/>
        </w:rPr>
        <w:t xml:space="preserve">authentication of the </w:t>
      </w:r>
      <w:r w:rsidRPr="00C21991">
        <w:t>Call-info header field containing RCD info. The RCD verification using assertion of RCD info functionality can be implemented in two ways:</w:t>
      </w:r>
    </w:p>
    <w:p w14:paraId="19AAD770" w14:textId="77777777" w:rsidR="00277846" w:rsidRPr="00C21991" w:rsidRDefault="00277846" w:rsidP="00277846">
      <w:pPr>
        <w:pStyle w:val="B1"/>
      </w:pPr>
      <w:r w:rsidRPr="00C21991">
        <w:t>1</w:t>
      </w:r>
      <w:r w:rsidRPr="00C21991">
        <w:rPr>
          <w:lang w:val="en-US"/>
        </w:rPr>
        <w:t>)</w:t>
      </w:r>
      <w:r w:rsidRPr="00C21991">
        <w:tab/>
        <w:t xml:space="preserve">within the Calling number verification using signature verification and attestation information feature which can be enhanced to authenticate and verify RCD info using the </w:t>
      </w:r>
      <w:proofErr w:type="spellStart"/>
      <w:r w:rsidRPr="00C21991">
        <w:t>PASSporT</w:t>
      </w:r>
      <w:proofErr w:type="spellEnd"/>
      <w:r w:rsidRPr="00C21991">
        <w:t xml:space="preserve"> SHAKEN JSON Web Token specified in RFC 8588 [261] with </w:t>
      </w:r>
      <w:proofErr w:type="spellStart"/>
      <w:r w:rsidRPr="00C21991">
        <w:t>rcd</w:t>
      </w:r>
      <w:proofErr w:type="spellEnd"/>
      <w:r w:rsidRPr="00C21991">
        <w:t xml:space="preserve"> </w:t>
      </w:r>
      <w:proofErr w:type="spellStart"/>
      <w:r w:rsidRPr="00C21991">
        <w:t>PASSporT</w:t>
      </w:r>
      <w:proofErr w:type="spellEnd"/>
      <w:r w:rsidRPr="00C21991">
        <w:t xml:space="preserve"> claims in accordance with RFC 9795 [302]; or</w:t>
      </w:r>
    </w:p>
    <w:p w14:paraId="4A17AAF2" w14:textId="77777777" w:rsidR="00277846" w:rsidRPr="00C21991" w:rsidRDefault="00277846" w:rsidP="00277846">
      <w:pPr>
        <w:pStyle w:val="B1"/>
      </w:pPr>
      <w:r w:rsidRPr="00C21991">
        <w:t>2)</w:t>
      </w:r>
      <w:r w:rsidRPr="00C21991">
        <w:tab/>
      </w:r>
      <w:proofErr w:type="gramStart"/>
      <w:r w:rsidRPr="00C21991">
        <w:t>if</w:t>
      </w:r>
      <w:proofErr w:type="gramEnd"/>
      <w:r w:rsidRPr="00C21991">
        <w:t xml:space="preserve"> the Calling number verification using signature verification and attestation information feature is not supported, a standalone feature.</w:t>
      </w:r>
    </w:p>
    <w:p w14:paraId="0905D5CB" w14:textId="77777777" w:rsidR="00277846" w:rsidRPr="00C21991" w:rsidRDefault="00277846" w:rsidP="00277846">
      <w:r w:rsidRPr="00C21991">
        <w:rPr>
          <w:b/>
        </w:rPr>
        <w:t>Priority verification using assertion of priority information</w:t>
      </w:r>
      <w:r w:rsidRPr="00C21991">
        <w:t>: A feature which enables validation of a priority level provided in the Resource-Priority header field as specified in RFC 8443 [279] and, by extension for emergency sessions, the header field value "</w:t>
      </w:r>
      <w:proofErr w:type="spellStart"/>
      <w:r w:rsidRPr="00C21991">
        <w:t>psap-callback</w:t>
      </w:r>
      <w:proofErr w:type="spellEnd"/>
      <w:r w:rsidRPr="00C21991">
        <w:t xml:space="preserve">" provided in the Priority header field as specified in RFC 9027 [278]. As specified in RFC 8443 [279] the Identity header field is used for the purpose of </w:t>
      </w:r>
      <w:r w:rsidRPr="00C21991">
        <w:rPr>
          <w:color w:val="000000"/>
        </w:rPr>
        <w:t xml:space="preserve">authentication of the </w:t>
      </w:r>
      <w:r w:rsidRPr="00C21991">
        <w:t>Resource-Priority header field and, by extension for emergency sessions, the Priority header field value "</w:t>
      </w:r>
      <w:proofErr w:type="spellStart"/>
      <w:r w:rsidRPr="00C21991">
        <w:t>psap-callback</w:t>
      </w:r>
      <w:proofErr w:type="spellEnd"/>
      <w:r w:rsidRPr="00C21991">
        <w:t>".</w:t>
      </w:r>
    </w:p>
    <w:p w14:paraId="3FE771FC" w14:textId="77777777" w:rsidR="00277846" w:rsidRPr="00C21991" w:rsidRDefault="00277846" w:rsidP="00277846">
      <w:r w:rsidRPr="00C21991">
        <w:t>For the purposes of the present document, the following terms and definitions given in RFC 3261 [26] apply (unless otherwise specified see clause 6).</w:t>
      </w:r>
    </w:p>
    <w:p w14:paraId="2D0CB4F4" w14:textId="77777777" w:rsidR="00277846" w:rsidRPr="00C21991" w:rsidRDefault="00277846" w:rsidP="00277846">
      <w:pPr>
        <w:pStyle w:val="EW"/>
        <w:rPr>
          <w:b/>
          <w:bCs/>
        </w:rPr>
      </w:pPr>
      <w:r w:rsidRPr="00C21991">
        <w:rPr>
          <w:b/>
          <w:bCs/>
        </w:rPr>
        <w:t>Client</w:t>
      </w:r>
    </w:p>
    <w:p w14:paraId="5B86B766" w14:textId="77777777" w:rsidR="00277846" w:rsidRPr="00C21991" w:rsidRDefault="00277846" w:rsidP="00277846">
      <w:pPr>
        <w:pStyle w:val="EW"/>
        <w:rPr>
          <w:b/>
          <w:bCs/>
        </w:rPr>
      </w:pPr>
      <w:r w:rsidRPr="00C21991">
        <w:rPr>
          <w:b/>
          <w:bCs/>
        </w:rPr>
        <w:t>Dialog</w:t>
      </w:r>
    </w:p>
    <w:p w14:paraId="5A36BE30" w14:textId="77777777" w:rsidR="00277846" w:rsidRPr="00C21991" w:rsidRDefault="00277846" w:rsidP="00277846">
      <w:pPr>
        <w:pStyle w:val="EW"/>
        <w:rPr>
          <w:b/>
          <w:bCs/>
        </w:rPr>
      </w:pPr>
      <w:r w:rsidRPr="00C21991">
        <w:rPr>
          <w:b/>
          <w:bCs/>
        </w:rPr>
        <w:t>Final response</w:t>
      </w:r>
    </w:p>
    <w:p w14:paraId="012B1421" w14:textId="77777777" w:rsidR="00277846" w:rsidRPr="00C21991" w:rsidRDefault="00277846" w:rsidP="00277846">
      <w:pPr>
        <w:pStyle w:val="EW"/>
        <w:rPr>
          <w:b/>
          <w:bCs/>
        </w:rPr>
      </w:pPr>
      <w:r w:rsidRPr="00C21991">
        <w:rPr>
          <w:b/>
          <w:bCs/>
        </w:rPr>
        <w:t>Header</w:t>
      </w:r>
    </w:p>
    <w:p w14:paraId="6CAFDD8C" w14:textId="77777777" w:rsidR="00277846" w:rsidRPr="00C21991" w:rsidRDefault="00277846" w:rsidP="00277846">
      <w:pPr>
        <w:pStyle w:val="EW"/>
        <w:rPr>
          <w:b/>
          <w:bCs/>
        </w:rPr>
      </w:pPr>
      <w:r w:rsidRPr="00C21991">
        <w:rPr>
          <w:b/>
          <w:bCs/>
        </w:rPr>
        <w:t>Header field</w:t>
      </w:r>
    </w:p>
    <w:p w14:paraId="31D34078" w14:textId="77777777" w:rsidR="00277846" w:rsidRPr="00C21991" w:rsidRDefault="00277846" w:rsidP="00277846">
      <w:pPr>
        <w:pStyle w:val="EW"/>
        <w:rPr>
          <w:b/>
          <w:bCs/>
        </w:rPr>
      </w:pPr>
      <w:r w:rsidRPr="00C21991">
        <w:rPr>
          <w:b/>
          <w:bCs/>
        </w:rPr>
        <w:t>Loose routeing</w:t>
      </w:r>
    </w:p>
    <w:p w14:paraId="105CFD29" w14:textId="77777777" w:rsidR="00277846" w:rsidRPr="00C21991" w:rsidRDefault="00277846" w:rsidP="00277846">
      <w:pPr>
        <w:pStyle w:val="EW"/>
        <w:rPr>
          <w:b/>
          <w:bCs/>
        </w:rPr>
      </w:pPr>
      <w:r w:rsidRPr="00C21991">
        <w:rPr>
          <w:b/>
          <w:bCs/>
        </w:rPr>
        <w:t>Method</w:t>
      </w:r>
    </w:p>
    <w:p w14:paraId="5A68BEE5" w14:textId="77777777" w:rsidR="00277846" w:rsidRPr="00C21991" w:rsidRDefault="00277846" w:rsidP="00277846">
      <w:pPr>
        <w:pStyle w:val="EW"/>
      </w:pPr>
      <w:r w:rsidRPr="00C21991">
        <w:rPr>
          <w:b/>
          <w:bCs/>
        </w:rPr>
        <w:t xml:space="preserve">Option-tag </w:t>
      </w:r>
      <w:r w:rsidRPr="00C21991">
        <w:t xml:space="preserve">(see RFC 3261 [26] </w:t>
      </w:r>
      <w:proofErr w:type="spellStart"/>
      <w:r w:rsidRPr="00C21991">
        <w:t>subclause</w:t>
      </w:r>
      <w:proofErr w:type="spellEnd"/>
      <w:r w:rsidRPr="00C21991">
        <w:t> 19.2)</w:t>
      </w:r>
    </w:p>
    <w:p w14:paraId="7F704F73" w14:textId="77777777" w:rsidR="00277846" w:rsidRPr="00C21991" w:rsidRDefault="00277846" w:rsidP="00277846">
      <w:pPr>
        <w:pStyle w:val="EW"/>
        <w:rPr>
          <w:b/>
          <w:bCs/>
        </w:rPr>
      </w:pPr>
      <w:r w:rsidRPr="00C21991">
        <w:rPr>
          <w:b/>
          <w:bCs/>
        </w:rPr>
        <w:t>Provisional response</w:t>
      </w:r>
    </w:p>
    <w:p w14:paraId="12A4DD13" w14:textId="77777777" w:rsidR="00277846" w:rsidRPr="00C21991" w:rsidRDefault="00277846" w:rsidP="00277846">
      <w:pPr>
        <w:pStyle w:val="EW"/>
        <w:rPr>
          <w:b/>
          <w:bCs/>
        </w:rPr>
      </w:pPr>
      <w:r w:rsidRPr="00C21991">
        <w:rPr>
          <w:b/>
          <w:bCs/>
        </w:rPr>
        <w:t>Proxy, proxy server</w:t>
      </w:r>
    </w:p>
    <w:p w14:paraId="59C1E3C3" w14:textId="77777777" w:rsidR="00277846" w:rsidRPr="00C21991" w:rsidRDefault="00277846" w:rsidP="00277846">
      <w:pPr>
        <w:pStyle w:val="EW"/>
        <w:rPr>
          <w:b/>
          <w:bCs/>
        </w:rPr>
      </w:pPr>
      <w:r w:rsidRPr="00C21991">
        <w:rPr>
          <w:b/>
          <w:bCs/>
        </w:rPr>
        <w:t>Recursion</w:t>
      </w:r>
    </w:p>
    <w:p w14:paraId="7E4BA313" w14:textId="77777777" w:rsidR="00277846" w:rsidRPr="00C21991" w:rsidRDefault="00277846" w:rsidP="00277846">
      <w:pPr>
        <w:pStyle w:val="EW"/>
        <w:rPr>
          <w:b/>
          <w:bCs/>
        </w:rPr>
      </w:pPr>
      <w:r w:rsidRPr="00C21991">
        <w:rPr>
          <w:b/>
          <w:bCs/>
        </w:rPr>
        <w:t>Redirect server</w:t>
      </w:r>
    </w:p>
    <w:p w14:paraId="36BC1E0B" w14:textId="77777777" w:rsidR="00277846" w:rsidRPr="00C21991" w:rsidRDefault="00277846" w:rsidP="00277846">
      <w:pPr>
        <w:pStyle w:val="EW"/>
        <w:rPr>
          <w:b/>
          <w:bCs/>
        </w:rPr>
      </w:pPr>
      <w:r w:rsidRPr="00C21991">
        <w:rPr>
          <w:b/>
          <w:bCs/>
        </w:rPr>
        <w:t>Registrar</w:t>
      </w:r>
    </w:p>
    <w:p w14:paraId="69D95580" w14:textId="77777777" w:rsidR="00277846" w:rsidRPr="00C21991" w:rsidRDefault="00277846" w:rsidP="00277846">
      <w:pPr>
        <w:pStyle w:val="EW"/>
        <w:rPr>
          <w:b/>
          <w:bCs/>
        </w:rPr>
      </w:pPr>
      <w:r w:rsidRPr="00C21991">
        <w:rPr>
          <w:b/>
          <w:bCs/>
        </w:rPr>
        <w:t>Request</w:t>
      </w:r>
    </w:p>
    <w:p w14:paraId="51B1F09B" w14:textId="77777777" w:rsidR="00277846" w:rsidRPr="00C21991" w:rsidRDefault="00277846" w:rsidP="00277846">
      <w:pPr>
        <w:pStyle w:val="EW"/>
        <w:rPr>
          <w:b/>
          <w:bCs/>
        </w:rPr>
      </w:pPr>
      <w:r w:rsidRPr="00C21991">
        <w:rPr>
          <w:b/>
          <w:bCs/>
        </w:rPr>
        <w:t>Response</w:t>
      </w:r>
    </w:p>
    <w:p w14:paraId="326853BC" w14:textId="77777777" w:rsidR="00277846" w:rsidRPr="00C21991" w:rsidRDefault="00277846" w:rsidP="00277846">
      <w:pPr>
        <w:pStyle w:val="EW"/>
        <w:rPr>
          <w:b/>
          <w:bCs/>
        </w:rPr>
      </w:pPr>
      <w:r w:rsidRPr="00C21991">
        <w:rPr>
          <w:b/>
          <w:bCs/>
        </w:rPr>
        <w:t>Server</w:t>
      </w:r>
    </w:p>
    <w:p w14:paraId="67611C93" w14:textId="77777777" w:rsidR="00277846" w:rsidRPr="00C21991" w:rsidRDefault="00277846" w:rsidP="00277846">
      <w:pPr>
        <w:pStyle w:val="EW"/>
        <w:rPr>
          <w:b/>
          <w:bCs/>
        </w:rPr>
      </w:pPr>
      <w:r w:rsidRPr="00C21991">
        <w:rPr>
          <w:b/>
          <w:bCs/>
        </w:rPr>
        <w:t>Session</w:t>
      </w:r>
    </w:p>
    <w:p w14:paraId="139225F9" w14:textId="77777777" w:rsidR="00277846" w:rsidRPr="00C21991" w:rsidRDefault="00277846" w:rsidP="00277846">
      <w:pPr>
        <w:pStyle w:val="EW"/>
        <w:rPr>
          <w:b/>
          <w:bCs/>
        </w:rPr>
      </w:pPr>
      <w:r w:rsidRPr="00C21991">
        <w:rPr>
          <w:b/>
          <w:bCs/>
        </w:rPr>
        <w:t>(SIP) transaction</w:t>
      </w:r>
    </w:p>
    <w:p w14:paraId="68C76A84" w14:textId="77777777" w:rsidR="00277846" w:rsidRPr="00C21991" w:rsidRDefault="00277846" w:rsidP="00277846">
      <w:pPr>
        <w:pStyle w:val="EW"/>
        <w:rPr>
          <w:b/>
          <w:bCs/>
        </w:rPr>
      </w:pPr>
      <w:proofErr w:type="spellStart"/>
      <w:r w:rsidRPr="00C21991">
        <w:rPr>
          <w:b/>
          <w:bCs/>
        </w:rPr>
        <w:t>Stateful</w:t>
      </w:r>
      <w:proofErr w:type="spellEnd"/>
      <w:r w:rsidRPr="00C21991">
        <w:rPr>
          <w:b/>
          <w:bCs/>
        </w:rPr>
        <w:t xml:space="preserve"> proxy</w:t>
      </w:r>
    </w:p>
    <w:p w14:paraId="454E3879" w14:textId="77777777" w:rsidR="00277846" w:rsidRPr="00C21991" w:rsidRDefault="00277846" w:rsidP="00277846">
      <w:pPr>
        <w:pStyle w:val="EW"/>
        <w:rPr>
          <w:b/>
          <w:bCs/>
        </w:rPr>
      </w:pPr>
      <w:r w:rsidRPr="00C21991">
        <w:rPr>
          <w:b/>
          <w:bCs/>
        </w:rPr>
        <w:t>Stateless proxy</w:t>
      </w:r>
    </w:p>
    <w:p w14:paraId="64D950B9" w14:textId="77777777" w:rsidR="00277846" w:rsidRPr="00C21991" w:rsidRDefault="00277846" w:rsidP="00277846">
      <w:pPr>
        <w:pStyle w:val="EW"/>
      </w:pPr>
      <w:r w:rsidRPr="00C21991">
        <w:rPr>
          <w:b/>
          <w:bCs/>
        </w:rPr>
        <w:t>Status-code</w:t>
      </w:r>
      <w:r w:rsidRPr="00C21991">
        <w:t xml:space="preserve"> (see RFC 3261 [26] </w:t>
      </w:r>
      <w:proofErr w:type="spellStart"/>
      <w:r w:rsidRPr="00C21991">
        <w:t>subclause</w:t>
      </w:r>
      <w:proofErr w:type="spellEnd"/>
      <w:r w:rsidRPr="00C21991">
        <w:t> 7.2)</w:t>
      </w:r>
    </w:p>
    <w:p w14:paraId="7FFAB014" w14:textId="77777777" w:rsidR="00277846" w:rsidRPr="00C21991" w:rsidRDefault="00277846" w:rsidP="00277846">
      <w:pPr>
        <w:pStyle w:val="EW"/>
      </w:pPr>
      <w:r w:rsidRPr="00C21991">
        <w:rPr>
          <w:b/>
          <w:bCs/>
        </w:rPr>
        <w:lastRenderedPageBreak/>
        <w:t>Tag</w:t>
      </w:r>
      <w:r w:rsidRPr="00C21991">
        <w:t xml:space="preserve"> (see RFC 3261 [26] </w:t>
      </w:r>
      <w:proofErr w:type="spellStart"/>
      <w:r w:rsidRPr="00C21991">
        <w:t>subclause</w:t>
      </w:r>
      <w:proofErr w:type="spellEnd"/>
      <w:r w:rsidRPr="00C21991">
        <w:t> 19.3)</w:t>
      </w:r>
    </w:p>
    <w:p w14:paraId="4F41FE87" w14:textId="77777777" w:rsidR="00277846" w:rsidRPr="00C21991" w:rsidRDefault="00277846" w:rsidP="00277846">
      <w:pPr>
        <w:pStyle w:val="EW"/>
      </w:pPr>
      <w:r w:rsidRPr="00C21991">
        <w:rPr>
          <w:b/>
          <w:bCs/>
        </w:rPr>
        <w:t>Target Refresh Request</w:t>
      </w:r>
    </w:p>
    <w:p w14:paraId="31CE6646" w14:textId="77777777" w:rsidR="00277846" w:rsidRPr="00C21991" w:rsidRDefault="00277846" w:rsidP="00277846">
      <w:pPr>
        <w:pStyle w:val="EW"/>
        <w:rPr>
          <w:b/>
          <w:bCs/>
          <w:lang w:val="fr-FR"/>
        </w:rPr>
      </w:pPr>
      <w:r w:rsidRPr="00C21991">
        <w:rPr>
          <w:b/>
          <w:bCs/>
          <w:lang w:val="fr-FR"/>
        </w:rPr>
        <w:t>User agent client (UAC)</w:t>
      </w:r>
    </w:p>
    <w:p w14:paraId="56364E1D" w14:textId="77777777" w:rsidR="00277846" w:rsidRPr="00C21991" w:rsidRDefault="00277846" w:rsidP="00277846">
      <w:pPr>
        <w:pStyle w:val="EW"/>
        <w:rPr>
          <w:b/>
          <w:bCs/>
          <w:lang w:val="fr-FR"/>
        </w:rPr>
      </w:pPr>
      <w:r w:rsidRPr="00C21991">
        <w:rPr>
          <w:b/>
          <w:bCs/>
          <w:lang w:val="fr-FR"/>
        </w:rPr>
        <w:t>User agent server (UAS)</w:t>
      </w:r>
    </w:p>
    <w:p w14:paraId="7C5FA1B2" w14:textId="77777777" w:rsidR="00277846" w:rsidRPr="00C21991" w:rsidRDefault="00277846" w:rsidP="00277846">
      <w:pPr>
        <w:pStyle w:val="EX"/>
        <w:rPr>
          <w:b/>
          <w:bCs/>
        </w:rPr>
      </w:pPr>
      <w:r w:rsidRPr="00C21991">
        <w:rPr>
          <w:b/>
          <w:bCs/>
        </w:rPr>
        <w:t>User agent (UA)</w:t>
      </w:r>
    </w:p>
    <w:p w14:paraId="7BCB30D5" w14:textId="77777777" w:rsidR="00277846" w:rsidRPr="00C21991" w:rsidRDefault="00277846" w:rsidP="00277846">
      <w:r w:rsidRPr="00C21991">
        <w:t xml:space="preserve">For the purposes of the present document, the following terms and definitions given in 3GPP TS 23.002 [2] </w:t>
      </w:r>
      <w:proofErr w:type="spellStart"/>
      <w:r w:rsidRPr="00C21991">
        <w:t>subclause</w:t>
      </w:r>
      <w:proofErr w:type="spellEnd"/>
      <w:r w:rsidRPr="00C21991">
        <w:t xml:space="preserve"> 4.1.1.1 and </w:t>
      </w:r>
      <w:proofErr w:type="spellStart"/>
      <w:r w:rsidRPr="00C21991">
        <w:t>subclause</w:t>
      </w:r>
      <w:proofErr w:type="spellEnd"/>
      <w:r w:rsidRPr="00C21991">
        <w:t> 4a.7 apply:</w:t>
      </w:r>
    </w:p>
    <w:p w14:paraId="3D1D4F4B" w14:textId="77777777" w:rsidR="00277846" w:rsidRPr="00C21991" w:rsidRDefault="00277846" w:rsidP="00277846">
      <w:pPr>
        <w:pStyle w:val="EW"/>
        <w:rPr>
          <w:b/>
          <w:lang w:val="sv-SE"/>
        </w:rPr>
      </w:pPr>
      <w:r w:rsidRPr="00C21991">
        <w:rPr>
          <w:b/>
          <w:lang w:val="sv-SE"/>
        </w:rPr>
        <w:t xml:space="preserve">3GPP </w:t>
      </w:r>
      <w:smartTag w:uri="urn:schemas-microsoft-com:office:smarttags" w:element="stockticker">
        <w:r w:rsidRPr="00C21991">
          <w:rPr>
            <w:b/>
            <w:lang w:val="sv-SE"/>
          </w:rPr>
          <w:t>AAA</w:t>
        </w:r>
      </w:smartTag>
      <w:r w:rsidRPr="00C21991">
        <w:rPr>
          <w:b/>
          <w:lang w:val="sv-SE"/>
        </w:rPr>
        <w:t xml:space="preserve"> proxy</w:t>
      </w:r>
    </w:p>
    <w:p w14:paraId="2877CA16" w14:textId="77777777" w:rsidR="00277846" w:rsidRPr="00C21991" w:rsidRDefault="00277846" w:rsidP="00277846">
      <w:pPr>
        <w:pStyle w:val="EW"/>
        <w:rPr>
          <w:b/>
          <w:lang w:val="sv-SE"/>
        </w:rPr>
      </w:pPr>
      <w:r w:rsidRPr="00C21991">
        <w:rPr>
          <w:b/>
          <w:lang w:val="sv-SE"/>
        </w:rPr>
        <w:t xml:space="preserve">3GPP </w:t>
      </w:r>
      <w:smartTag w:uri="urn:schemas-microsoft-com:office:smarttags" w:element="stockticker">
        <w:r w:rsidRPr="00C21991">
          <w:rPr>
            <w:b/>
            <w:lang w:val="sv-SE"/>
          </w:rPr>
          <w:t>AAA</w:t>
        </w:r>
      </w:smartTag>
      <w:r w:rsidRPr="00C21991">
        <w:rPr>
          <w:b/>
          <w:lang w:val="sv-SE"/>
        </w:rPr>
        <w:t xml:space="preserve"> server</w:t>
      </w:r>
    </w:p>
    <w:p w14:paraId="16907FAB" w14:textId="77777777" w:rsidR="00277846" w:rsidRPr="00C21991" w:rsidRDefault="00277846" w:rsidP="00277846">
      <w:pPr>
        <w:pStyle w:val="EW"/>
        <w:rPr>
          <w:b/>
          <w:bCs/>
        </w:rPr>
      </w:pPr>
      <w:r w:rsidRPr="00C21991">
        <w:rPr>
          <w:b/>
          <w:bCs/>
        </w:rPr>
        <w:t>Breakout Gateway Control Function (BGCF)</w:t>
      </w:r>
    </w:p>
    <w:p w14:paraId="407E7626" w14:textId="77777777" w:rsidR="00277846" w:rsidRPr="00C21991" w:rsidRDefault="00277846" w:rsidP="00277846">
      <w:pPr>
        <w:pStyle w:val="EW"/>
        <w:rPr>
          <w:b/>
          <w:bCs/>
        </w:rPr>
      </w:pPr>
      <w:r w:rsidRPr="00C21991">
        <w:rPr>
          <w:b/>
          <w:bCs/>
        </w:rPr>
        <w:t>Call Session Control Function (CSCF)</w:t>
      </w:r>
    </w:p>
    <w:p w14:paraId="4E875E07" w14:textId="77777777" w:rsidR="00277846" w:rsidRPr="00C21991" w:rsidRDefault="00277846" w:rsidP="00277846">
      <w:pPr>
        <w:pStyle w:val="EW"/>
        <w:rPr>
          <w:b/>
          <w:bCs/>
        </w:rPr>
      </w:pPr>
      <w:r w:rsidRPr="00C21991">
        <w:rPr>
          <w:b/>
          <w:bCs/>
        </w:rPr>
        <w:t>Home Subscriber Server (HSS)</w:t>
      </w:r>
    </w:p>
    <w:p w14:paraId="3A2F24A9" w14:textId="77777777" w:rsidR="00277846" w:rsidRPr="00C21991" w:rsidRDefault="00277846" w:rsidP="00277846">
      <w:pPr>
        <w:pStyle w:val="EW"/>
        <w:rPr>
          <w:b/>
        </w:rPr>
      </w:pPr>
      <w:r w:rsidRPr="00C21991">
        <w:rPr>
          <w:b/>
        </w:rPr>
        <w:t>Location Retrieval Function (LRF)</w:t>
      </w:r>
    </w:p>
    <w:p w14:paraId="3D9E335F" w14:textId="77777777" w:rsidR="00277846" w:rsidRPr="00C21991" w:rsidRDefault="00277846" w:rsidP="00277846">
      <w:pPr>
        <w:pStyle w:val="EW"/>
        <w:rPr>
          <w:b/>
          <w:bCs/>
        </w:rPr>
      </w:pPr>
      <w:r w:rsidRPr="00C21991">
        <w:rPr>
          <w:b/>
          <w:bCs/>
        </w:rPr>
        <w:t>Media Gateway Control Function (MGCF)</w:t>
      </w:r>
    </w:p>
    <w:p w14:paraId="7925A464" w14:textId="77777777" w:rsidR="00277846" w:rsidRPr="00C21991" w:rsidRDefault="00277846" w:rsidP="00277846">
      <w:pPr>
        <w:pStyle w:val="EW"/>
        <w:rPr>
          <w:b/>
        </w:rPr>
      </w:pPr>
      <w:smartTag w:uri="urn:schemas-microsoft-com:office:smarttags" w:element="stockticker">
        <w:r w:rsidRPr="00C21991">
          <w:rPr>
            <w:b/>
          </w:rPr>
          <w:t>MSC</w:t>
        </w:r>
      </w:smartTag>
      <w:r w:rsidRPr="00C21991">
        <w:rPr>
          <w:b/>
        </w:rPr>
        <w:t xml:space="preserve"> Server enhanced for IMS centralized services</w:t>
      </w:r>
    </w:p>
    <w:p w14:paraId="34208B36" w14:textId="77777777" w:rsidR="00277846" w:rsidRPr="00C21991" w:rsidRDefault="00277846" w:rsidP="00277846">
      <w:pPr>
        <w:pStyle w:val="EW"/>
        <w:rPr>
          <w:b/>
          <w:bCs/>
        </w:rPr>
      </w:pPr>
      <w:r w:rsidRPr="00C21991">
        <w:rPr>
          <w:b/>
          <w:bCs/>
        </w:rPr>
        <w:t>Multimedia Resource Function Processor (MRFP)</w:t>
      </w:r>
    </w:p>
    <w:p w14:paraId="5F896C42" w14:textId="77777777" w:rsidR="00277846" w:rsidRPr="00C21991" w:rsidRDefault="00277846" w:rsidP="00277846">
      <w:pPr>
        <w:pStyle w:val="EW"/>
        <w:rPr>
          <w:b/>
        </w:rPr>
      </w:pPr>
      <w:r w:rsidRPr="00C21991">
        <w:rPr>
          <w:b/>
        </w:rPr>
        <w:t>Packet Data Gateway (</w:t>
      </w:r>
      <w:smartTag w:uri="urn:schemas-microsoft-com:office:smarttags" w:element="stockticker">
        <w:r w:rsidRPr="00C21991">
          <w:rPr>
            <w:b/>
          </w:rPr>
          <w:t>PDG</w:t>
        </w:r>
      </w:smartTag>
      <w:r w:rsidRPr="00C21991">
        <w:rPr>
          <w:b/>
        </w:rPr>
        <w:t>)</w:t>
      </w:r>
    </w:p>
    <w:p w14:paraId="360B116B" w14:textId="77777777" w:rsidR="00277846" w:rsidRPr="00C21991" w:rsidRDefault="00277846" w:rsidP="00277846">
      <w:pPr>
        <w:pStyle w:val="EW"/>
        <w:rPr>
          <w:b/>
        </w:rPr>
      </w:pPr>
      <w:r w:rsidRPr="00C21991">
        <w:rPr>
          <w:b/>
        </w:rPr>
        <w:t>Subscription Locator Function (</w:t>
      </w:r>
      <w:smartTag w:uri="urn:schemas-microsoft-com:office:smarttags" w:element="stockticker">
        <w:r w:rsidRPr="00C21991">
          <w:rPr>
            <w:b/>
          </w:rPr>
          <w:t>SLF</w:t>
        </w:r>
      </w:smartTag>
      <w:r w:rsidRPr="00C21991">
        <w:rPr>
          <w:b/>
        </w:rPr>
        <w:t>)</w:t>
      </w:r>
    </w:p>
    <w:p w14:paraId="61A80FDC" w14:textId="77777777" w:rsidR="00277846" w:rsidRPr="00C21991" w:rsidRDefault="00277846" w:rsidP="00277846">
      <w:pPr>
        <w:pStyle w:val="EX"/>
        <w:rPr>
          <w:b/>
          <w:bCs/>
        </w:rPr>
      </w:pPr>
      <w:r w:rsidRPr="00C21991">
        <w:rPr>
          <w:b/>
          <w:bCs/>
        </w:rPr>
        <w:t>WLAN UE</w:t>
      </w:r>
    </w:p>
    <w:p w14:paraId="07754A89" w14:textId="77777777" w:rsidR="00277846" w:rsidRPr="00C21991" w:rsidRDefault="00277846" w:rsidP="00277846">
      <w:r w:rsidRPr="00C21991">
        <w:t>For the purposes of the present document, the following terms and definitions given in 3GPP TS 23.122 [4C] apply:</w:t>
      </w:r>
    </w:p>
    <w:p w14:paraId="39B9148E" w14:textId="77777777" w:rsidR="00277846" w:rsidRPr="00C21991" w:rsidRDefault="00277846" w:rsidP="00277846">
      <w:pPr>
        <w:pStyle w:val="EW"/>
        <w:rPr>
          <w:b/>
          <w:lang w:eastAsia="zh-CN"/>
        </w:rPr>
      </w:pPr>
      <w:r w:rsidRPr="00C21991">
        <w:rPr>
          <w:b/>
          <w:lang w:eastAsia="zh-CN"/>
        </w:rPr>
        <w:t xml:space="preserve">Equivalent </w:t>
      </w:r>
      <w:r w:rsidRPr="00C21991">
        <w:rPr>
          <w:rFonts w:hint="eastAsia"/>
          <w:b/>
          <w:lang w:eastAsia="zh-CN"/>
        </w:rPr>
        <w:t>H</w:t>
      </w:r>
      <w:r w:rsidRPr="00C21991">
        <w:rPr>
          <w:b/>
          <w:lang w:eastAsia="zh-CN"/>
        </w:rPr>
        <w:t xml:space="preserve">ome PLMN </w:t>
      </w:r>
      <w:r w:rsidRPr="00C21991">
        <w:rPr>
          <w:rFonts w:hint="eastAsia"/>
          <w:b/>
          <w:lang w:eastAsia="zh-CN"/>
        </w:rPr>
        <w:t>(</w:t>
      </w:r>
      <w:r w:rsidRPr="00C21991">
        <w:rPr>
          <w:b/>
          <w:lang w:eastAsia="zh-CN"/>
        </w:rPr>
        <w:t>EHPLMN</w:t>
      </w:r>
      <w:r w:rsidRPr="00C21991">
        <w:rPr>
          <w:rFonts w:hint="eastAsia"/>
          <w:b/>
          <w:lang w:eastAsia="zh-CN"/>
        </w:rPr>
        <w:t>)</w:t>
      </w:r>
    </w:p>
    <w:p w14:paraId="0C565A90" w14:textId="77777777" w:rsidR="00277846" w:rsidRPr="00C21991" w:rsidRDefault="00277846" w:rsidP="00277846">
      <w:pPr>
        <w:pStyle w:val="EW"/>
        <w:rPr>
          <w:b/>
        </w:rPr>
      </w:pPr>
      <w:r w:rsidRPr="00C21991">
        <w:rPr>
          <w:b/>
        </w:rPr>
        <w:t>Home PLMN (HPLMN)</w:t>
      </w:r>
    </w:p>
    <w:p w14:paraId="67DD0B05" w14:textId="77777777" w:rsidR="00277846" w:rsidRPr="00C21991" w:rsidRDefault="00277846" w:rsidP="00277846">
      <w:pPr>
        <w:pStyle w:val="EX"/>
        <w:rPr>
          <w:b/>
        </w:rPr>
      </w:pPr>
      <w:r w:rsidRPr="00C21991">
        <w:rPr>
          <w:b/>
        </w:rPr>
        <w:t>Visited PLMN (VPLMN)</w:t>
      </w:r>
    </w:p>
    <w:p w14:paraId="25FCAE50" w14:textId="77777777" w:rsidR="00277846" w:rsidRPr="00C21991" w:rsidRDefault="00277846" w:rsidP="00277846">
      <w:r w:rsidRPr="00C21991">
        <w:t xml:space="preserve">For the purposes of the present document, the following terms and definitions given in 3GPP TS 23.218 [5] </w:t>
      </w:r>
      <w:proofErr w:type="spellStart"/>
      <w:r w:rsidRPr="00C21991">
        <w:t>subclauses</w:t>
      </w:r>
      <w:proofErr w:type="spellEnd"/>
      <w:r w:rsidRPr="00C21991">
        <w:t> 3.1, 8 and 13 apply:</w:t>
      </w:r>
    </w:p>
    <w:p w14:paraId="69B7F153" w14:textId="77777777" w:rsidR="00277846" w:rsidRPr="00C21991" w:rsidRDefault="00277846" w:rsidP="00277846">
      <w:pPr>
        <w:pStyle w:val="EW"/>
        <w:rPr>
          <w:b/>
        </w:rPr>
      </w:pPr>
      <w:r w:rsidRPr="00C21991">
        <w:rPr>
          <w:b/>
        </w:rPr>
        <w:t>Filter criteria</w:t>
      </w:r>
    </w:p>
    <w:p w14:paraId="50B1FB2E" w14:textId="77777777" w:rsidR="00277846" w:rsidRPr="00C21991" w:rsidRDefault="00277846" w:rsidP="00277846">
      <w:pPr>
        <w:pStyle w:val="EW"/>
        <w:rPr>
          <w:b/>
          <w:bCs/>
        </w:rPr>
      </w:pPr>
      <w:r w:rsidRPr="00C21991">
        <w:rPr>
          <w:b/>
          <w:bCs/>
        </w:rPr>
        <w:t>Initial filter criteria</w:t>
      </w:r>
    </w:p>
    <w:p w14:paraId="56FE017B" w14:textId="77777777" w:rsidR="00277846" w:rsidRPr="00C21991" w:rsidRDefault="00277846" w:rsidP="00277846">
      <w:pPr>
        <w:pStyle w:val="EW"/>
        <w:rPr>
          <w:b/>
          <w:bCs/>
        </w:rPr>
      </w:pPr>
      <w:r w:rsidRPr="00C21991">
        <w:rPr>
          <w:b/>
          <w:bCs/>
        </w:rPr>
        <w:t>Initial request</w:t>
      </w:r>
    </w:p>
    <w:p w14:paraId="698BA97E" w14:textId="77777777" w:rsidR="00277846" w:rsidRPr="00C21991" w:rsidRDefault="00277846" w:rsidP="00277846">
      <w:pPr>
        <w:pStyle w:val="EW"/>
        <w:rPr>
          <w:b/>
        </w:rPr>
      </w:pPr>
      <w:r w:rsidRPr="00C21991">
        <w:rPr>
          <w:b/>
        </w:rPr>
        <w:t>ISC gateway function</w:t>
      </w:r>
    </w:p>
    <w:p w14:paraId="2DF23080" w14:textId="77777777" w:rsidR="00277846" w:rsidRPr="00C21991" w:rsidRDefault="00277846" w:rsidP="00277846">
      <w:pPr>
        <w:pStyle w:val="EW"/>
        <w:rPr>
          <w:b/>
          <w:bCs/>
        </w:rPr>
      </w:pPr>
      <w:r w:rsidRPr="00C21991">
        <w:rPr>
          <w:b/>
          <w:bCs/>
        </w:rPr>
        <w:t>Media Resource Broker (MRB)</w:t>
      </w:r>
    </w:p>
    <w:p w14:paraId="3F3B5D4A" w14:textId="77777777" w:rsidR="00277846" w:rsidRPr="00C21991" w:rsidRDefault="00277846" w:rsidP="00277846">
      <w:pPr>
        <w:pStyle w:val="EW"/>
        <w:rPr>
          <w:b/>
          <w:bCs/>
        </w:rPr>
      </w:pPr>
      <w:r w:rsidRPr="00C21991">
        <w:rPr>
          <w:b/>
          <w:bCs/>
        </w:rPr>
        <w:t>Multimedia Resource Function Controller (MRFC)</w:t>
      </w:r>
    </w:p>
    <w:p w14:paraId="6376C1F6" w14:textId="77777777" w:rsidR="00277846" w:rsidRPr="00C21991" w:rsidRDefault="00277846" w:rsidP="00277846">
      <w:pPr>
        <w:pStyle w:val="EW"/>
        <w:rPr>
          <w:b/>
          <w:bCs/>
        </w:rPr>
      </w:pPr>
      <w:r w:rsidRPr="00C21991">
        <w:rPr>
          <w:b/>
          <w:bCs/>
        </w:rPr>
        <w:t>Standalone transaction</w:t>
      </w:r>
    </w:p>
    <w:p w14:paraId="5DFBF1A7" w14:textId="77777777" w:rsidR="00277846" w:rsidRPr="00C21991" w:rsidRDefault="00277846" w:rsidP="00277846">
      <w:pPr>
        <w:pStyle w:val="EX"/>
        <w:rPr>
          <w:b/>
        </w:rPr>
      </w:pPr>
      <w:r w:rsidRPr="00C21991">
        <w:rPr>
          <w:b/>
        </w:rPr>
        <w:t>Subsequent request</w:t>
      </w:r>
    </w:p>
    <w:p w14:paraId="2572741A" w14:textId="77777777" w:rsidR="00277846" w:rsidRPr="00C21991" w:rsidRDefault="00277846" w:rsidP="00277846">
      <w:r w:rsidRPr="00C21991">
        <w:t xml:space="preserve">For the purposes of the present document, the following terms and definitions given in 3GPP TS 23.228 [7] </w:t>
      </w:r>
      <w:proofErr w:type="spellStart"/>
      <w:r w:rsidRPr="00C21991">
        <w:t>subclauses</w:t>
      </w:r>
      <w:proofErr w:type="spellEnd"/>
      <w:r w:rsidRPr="00C21991">
        <w:t> 3.1, 4.3.3.1, 4.3.6, 4.6, 4.13, 4.15a, 5.2, 5.4.12.1, 5.10, annex U, and annex W apply:</w:t>
      </w:r>
    </w:p>
    <w:p w14:paraId="32DCDA85" w14:textId="77777777" w:rsidR="00277846" w:rsidRPr="00C21991" w:rsidRDefault="00277846" w:rsidP="00277846">
      <w:pPr>
        <w:pStyle w:val="EW"/>
        <w:rPr>
          <w:b/>
          <w:bCs/>
        </w:rPr>
      </w:pPr>
      <w:r w:rsidRPr="00C21991">
        <w:rPr>
          <w:b/>
          <w:bCs/>
        </w:rPr>
        <w:t>Border control concepts</w:t>
      </w:r>
    </w:p>
    <w:p w14:paraId="5DB7E852" w14:textId="77777777" w:rsidR="00277846" w:rsidRPr="00C21991" w:rsidRDefault="00277846" w:rsidP="00277846">
      <w:pPr>
        <w:pStyle w:val="EW"/>
        <w:rPr>
          <w:b/>
          <w:bCs/>
        </w:rPr>
      </w:pPr>
      <w:r w:rsidRPr="00C21991">
        <w:rPr>
          <w:b/>
          <w:bCs/>
        </w:rPr>
        <w:t>Geo-local service number</w:t>
      </w:r>
    </w:p>
    <w:p w14:paraId="735880FB" w14:textId="77777777" w:rsidR="00277846" w:rsidRPr="00C21991" w:rsidRDefault="00277846" w:rsidP="00277846">
      <w:pPr>
        <w:pStyle w:val="EW"/>
        <w:rPr>
          <w:b/>
          <w:bCs/>
        </w:rPr>
      </w:pPr>
      <w:r w:rsidRPr="00C21991">
        <w:rPr>
          <w:b/>
          <w:bCs/>
        </w:rPr>
        <w:t>Home local service number</w:t>
      </w:r>
    </w:p>
    <w:p w14:paraId="25590C4E" w14:textId="77777777" w:rsidR="00277846" w:rsidRPr="00C21991" w:rsidRDefault="00277846" w:rsidP="00277846">
      <w:pPr>
        <w:pStyle w:val="EW"/>
        <w:rPr>
          <w:b/>
          <w:bCs/>
        </w:rPr>
      </w:pPr>
      <w:r w:rsidRPr="00C21991">
        <w:rPr>
          <w:b/>
          <w:bCs/>
        </w:rPr>
        <w:t>Implicit registration set</w:t>
      </w:r>
    </w:p>
    <w:p w14:paraId="6439CE32" w14:textId="77777777" w:rsidR="00277846" w:rsidRPr="00C21991" w:rsidRDefault="00277846" w:rsidP="00277846">
      <w:pPr>
        <w:pStyle w:val="EW"/>
        <w:rPr>
          <w:b/>
          <w:bCs/>
        </w:rPr>
      </w:pPr>
      <w:r w:rsidRPr="00C21991">
        <w:rPr>
          <w:b/>
          <w:bCs/>
        </w:rPr>
        <w:t>Interconnection Border Control Function (IBCF)</w:t>
      </w:r>
    </w:p>
    <w:p w14:paraId="18A84768" w14:textId="77777777" w:rsidR="00277846" w:rsidRPr="00C21991" w:rsidRDefault="00277846" w:rsidP="00277846">
      <w:pPr>
        <w:pStyle w:val="EW"/>
        <w:rPr>
          <w:b/>
          <w:bCs/>
        </w:rPr>
      </w:pPr>
      <w:r w:rsidRPr="00C21991">
        <w:rPr>
          <w:b/>
          <w:bCs/>
        </w:rPr>
        <w:t>Interrogating-CSCF (I-CSCF)</w:t>
      </w:r>
    </w:p>
    <w:p w14:paraId="0AC82232" w14:textId="77777777" w:rsidR="00277846" w:rsidRPr="00C21991" w:rsidRDefault="00277846" w:rsidP="00277846">
      <w:pPr>
        <w:pStyle w:val="EW"/>
        <w:rPr>
          <w:b/>
          <w:bCs/>
        </w:rPr>
      </w:pPr>
      <w:r w:rsidRPr="00C21991">
        <w:rPr>
          <w:b/>
          <w:bCs/>
        </w:rPr>
        <w:t>IMS Application Level Gateway (IMS-</w:t>
      </w:r>
      <w:smartTag w:uri="urn:schemas-microsoft-com:office:smarttags" w:element="stockticker">
        <w:r w:rsidRPr="00C21991">
          <w:rPr>
            <w:b/>
            <w:bCs/>
          </w:rPr>
          <w:t>ALG</w:t>
        </w:r>
      </w:smartTag>
      <w:r w:rsidRPr="00C21991">
        <w:rPr>
          <w:b/>
          <w:bCs/>
        </w:rPr>
        <w:t>)</w:t>
      </w:r>
    </w:p>
    <w:p w14:paraId="3AD4A198" w14:textId="77777777" w:rsidR="00277846" w:rsidRPr="00C21991" w:rsidRDefault="00277846" w:rsidP="00277846">
      <w:pPr>
        <w:pStyle w:val="EW"/>
        <w:rPr>
          <w:b/>
          <w:bCs/>
        </w:rPr>
      </w:pPr>
      <w:r w:rsidRPr="00C21991">
        <w:rPr>
          <w:b/>
          <w:bCs/>
        </w:rPr>
        <w:t>IMS application reference</w:t>
      </w:r>
    </w:p>
    <w:p w14:paraId="0A481E5C" w14:textId="77777777" w:rsidR="00277846" w:rsidRPr="00C21991" w:rsidRDefault="00277846" w:rsidP="00277846">
      <w:pPr>
        <w:pStyle w:val="EW"/>
        <w:rPr>
          <w:b/>
          <w:bCs/>
        </w:rPr>
      </w:pPr>
      <w:r w:rsidRPr="00C21991">
        <w:rPr>
          <w:b/>
          <w:bCs/>
        </w:rPr>
        <w:t>IMS Application Reference Identifier (IARI)</w:t>
      </w:r>
    </w:p>
    <w:p w14:paraId="0BC1769B" w14:textId="77777777" w:rsidR="00277846" w:rsidRPr="00C21991" w:rsidRDefault="00277846" w:rsidP="00277846">
      <w:pPr>
        <w:pStyle w:val="EW"/>
        <w:rPr>
          <w:b/>
          <w:bCs/>
        </w:rPr>
      </w:pPr>
      <w:r w:rsidRPr="00C21991">
        <w:rPr>
          <w:b/>
          <w:bCs/>
        </w:rPr>
        <w:t>IMS communication service</w:t>
      </w:r>
    </w:p>
    <w:p w14:paraId="17EFE137" w14:textId="77777777" w:rsidR="00277846" w:rsidRPr="00C21991" w:rsidRDefault="00277846" w:rsidP="00277846">
      <w:pPr>
        <w:pStyle w:val="EW"/>
        <w:rPr>
          <w:b/>
          <w:bCs/>
        </w:rPr>
      </w:pPr>
      <w:r w:rsidRPr="00C21991">
        <w:rPr>
          <w:b/>
          <w:bCs/>
        </w:rPr>
        <w:t>IMS Communication Service Identifier (ICSI)</w:t>
      </w:r>
    </w:p>
    <w:p w14:paraId="689FCAB4" w14:textId="77777777" w:rsidR="00277846" w:rsidRPr="00C21991" w:rsidRDefault="00277846" w:rsidP="00277846">
      <w:pPr>
        <w:pStyle w:val="EW"/>
        <w:rPr>
          <w:b/>
          <w:bCs/>
          <w:lang w:eastAsia="ja-JP"/>
        </w:rPr>
      </w:pPr>
      <w:r w:rsidRPr="00C21991">
        <w:rPr>
          <w:b/>
        </w:rPr>
        <w:t>IMS Services for roaming users in deployments without IMS-level roaming interfaces</w:t>
      </w:r>
      <w:r w:rsidRPr="00C21991">
        <w:rPr>
          <w:b/>
          <w:bCs/>
          <w:lang w:eastAsia="ja-JP"/>
        </w:rPr>
        <w:t xml:space="preserve"> </w:t>
      </w:r>
    </w:p>
    <w:p w14:paraId="55303F6B" w14:textId="77777777" w:rsidR="00277846" w:rsidRPr="00C21991" w:rsidRDefault="00277846" w:rsidP="00277846">
      <w:pPr>
        <w:pStyle w:val="EW"/>
        <w:rPr>
          <w:b/>
          <w:bCs/>
          <w:lang w:eastAsia="ja-JP"/>
        </w:rPr>
      </w:pPr>
      <w:r w:rsidRPr="00C21991">
        <w:rPr>
          <w:b/>
          <w:bCs/>
          <w:lang w:eastAsia="ja-JP"/>
        </w:rPr>
        <w:t>Local service number</w:t>
      </w:r>
    </w:p>
    <w:p w14:paraId="36FDD885" w14:textId="77777777" w:rsidR="00277846" w:rsidRPr="00C21991" w:rsidRDefault="00277846" w:rsidP="00277846">
      <w:pPr>
        <w:pStyle w:val="EW"/>
        <w:rPr>
          <w:b/>
          <w:bCs/>
        </w:rPr>
      </w:pPr>
      <w:r w:rsidRPr="00C21991">
        <w:rPr>
          <w:b/>
          <w:bCs/>
        </w:rPr>
        <w:t>IP-Connectivity Access Network (IP-CAN)</w:t>
      </w:r>
    </w:p>
    <w:p w14:paraId="43682854" w14:textId="77777777" w:rsidR="00277846" w:rsidRPr="00C21991" w:rsidRDefault="00277846" w:rsidP="00277846">
      <w:pPr>
        <w:pStyle w:val="EW"/>
        <w:rPr>
          <w:b/>
          <w:bCs/>
        </w:rPr>
      </w:pPr>
      <w:r w:rsidRPr="00C21991">
        <w:rPr>
          <w:b/>
          <w:bCs/>
        </w:rPr>
        <w:t>MPS-subscribed UE</w:t>
      </w:r>
    </w:p>
    <w:p w14:paraId="0DDFF955" w14:textId="77777777" w:rsidR="00277846" w:rsidRPr="00C21991" w:rsidRDefault="00277846" w:rsidP="00277846">
      <w:pPr>
        <w:pStyle w:val="EW"/>
        <w:rPr>
          <w:b/>
          <w:bCs/>
        </w:rPr>
      </w:pPr>
      <w:r w:rsidRPr="00C21991">
        <w:rPr>
          <w:b/>
        </w:rPr>
        <w:t xml:space="preserve">P-CSCF enhanced for </w:t>
      </w:r>
      <w:proofErr w:type="spellStart"/>
      <w:r w:rsidRPr="00C21991">
        <w:rPr>
          <w:b/>
        </w:rPr>
        <w:t>WebRTC</w:t>
      </w:r>
      <w:proofErr w:type="spellEnd"/>
      <w:r w:rsidRPr="00C21991">
        <w:rPr>
          <w:b/>
          <w:bCs/>
        </w:rPr>
        <w:t xml:space="preserve"> (</w:t>
      </w:r>
      <w:proofErr w:type="spellStart"/>
      <w:r w:rsidRPr="00C21991">
        <w:rPr>
          <w:b/>
          <w:bCs/>
        </w:rPr>
        <w:t>eP</w:t>
      </w:r>
      <w:proofErr w:type="spellEnd"/>
      <w:r w:rsidRPr="00C21991">
        <w:rPr>
          <w:b/>
          <w:bCs/>
        </w:rPr>
        <w:t>-CSCF)</w:t>
      </w:r>
    </w:p>
    <w:p w14:paraId="646CEB0C" w14:textId="77777777" w:rsidR="00277846" w:rsidRPr="00C21991" w:rsidRDefault="00277846" w:rsidP="00277846">
      <w:pPr>
        <w:pStyle w:val="EW"/>
        <w:rPr>
          <w:b/>
          <w:bCs/>
        </w:rPr>
      </w:pPr>
      <w:r w:rsidRPr="00C21991">
        <w:rPr>
          <w:b/>
          <w:bCs/>
        </w:rPr>
        <w:t>Policy and Charging Rule Function (PCRF)</w:t>
      </w:r>
    </w:p>
    <w:p w14:paraId="41821BE7" w14:textId="77777777" w:rsidR="00277846" w:rsidRPr="00C21991" w:rsidRDefault="00277846" w:rsidP="00277846">
      <w:pPr>
        <w:pStyle w:val="EW"/>
        <w:rPr>
          <w:b/>
          <w:bCs/>
        </w:rPr>
      </w:pPr>
      <w:r w:rsidRPr="00C21991">
        <w:rPr>
          <w:b/>
          <w:bCs/>
        </w:rPr>
        <w:lastRenderedPageBreak/>
        <w:t>Private user identity</w:t>
      </w:r>
    </w:p>
    <w:p w14:paraId="37754004" w14:textId="77777777" w:rsidR="00277846" w:rsidRPr="00C21991" w:rsidRDefault="00277846" w:rsidP="00277846">
      <w:pPr>
        <w:pStyle w:val="EW"/>
        <w:rPr>
          <w:b/>
          <w:bCs/>
        </w:rPr>
      </w:pPr>
      <w:r w:rsidRPr="00C21991">
        <w:rPr>
          <w:b/>
          <w:bCs/>
        </w:rPr>
        <w:t>Proxy-CSCF (P-CSCF)</w:t>
      </w:r>
    </w:p>
    <w:p w14:paraId="28259DCA" w14:textId="77777777" w:rsidR="00277846" w:rsidRPr="00C21991" w:rsidRDefault="00277846" w:rsidP="00277846">
      <w:pPr>
        <w:pStyle w:val="EW"/>
        <w:rPr>
          <w:b/>
          <w:bCs/>
        </w:rPr>
      </w:pPr>
      <w:r w:rsidRPr="00C21991">
        <w:rPr>
          <w:b/>
          <w:bCs/>
        </w:rPr>
        <w:t>Public Service Identity (PSI)</w:t>
      </w:r>
    </w:p>
    <w:p w14:paraId="46231B09" w14:textId="77777777" w:rsidR="00277846" w:rsidRPr="00C21991" w:rsidRDefault="00277846" w:rsidP="00277846">
      <w:pPr>
        <w:pStyle w:val="EW"/>
        <w:rPr>
          <w:b/>
          <w:bCs/>
        </w:rPr>
      </w:pPr>
      <w:r w:rsidRPr="00C21991">
        <w:rPr>
          <w:b/>
          <w:bCs/>
        </w:rPr>
        <w:t>Public user identity</w:t>
      </w:r>
    </w:p>
    <w:p w14:paraId="4BD0FB24" w14:textId="77777777" w:rsidR="00277846" w:rsidRPr="00C21991" w:rsidRDefault="00277846" w:rsidP="00277846">
      <w:pPr>
        <w:pStyle w:val="EW"/>
        <w:rPr>
          <w:b/>
          <w:bCs/>
        </w:rPr>
      </w:pPr>
      <w:r w:rsidRPr="00C21991">
        <w:rPr>
          <w:b/>
          <w:bCs/>
        </w:rPr>
        <w:t>RCD server</w:t>
      </w:r>
    </w:p>
    <w:p w14:paraId="2B3F69DF" w14:textId="77777777" w:rsidR="00277846" w:rsidRPr="00C21991" w:rsidRDefault="00277846" w:rsidP="00277846">
      <w:pPr>
        <w:pStyle w:val="EW"/>
        <w:rPr>
          <w:b/>
          <w:bCs/>
        </w:rPr>
      </w:pPr>
      <w:r w:rsidRPr="00C21991">
        <w:rPr>
          <w:b/>
          <w:bCs/>
        </w:rPr>
        <w:t>RCD server address</w:t>
      </w:r>
    </w:p>
    <w:p w14:paraId="3ACD6907" w14:textId="77777777" w:rsidR="00277846" w:rsidRPr="00C21991" w:rsidRDefault="00277846" w:rsidP="00277846">
      <w:pPr>
        <w:pStyle w:val="EW"/>
        <w:rPr>
          <w:b/>
          <w:bCs/>
        </w:rPr>
      </w:pPr>
      <w:r w:rsidRPr="00C21991">
        <w:rPr>
          <w:b/>
          <w:bCs/>
        </w:rPr>
        <w:t>Rich Call Data (RCD) information</w:t>
      </w:r>
    </w:p>
    <w:p w14:paraId="75430349" w14:textId="77777777" w:rsidR="00277846" w:rsidRPr="00C21991" w:rsidRDefault="00277846" w:rsidP="00277846">
      <w:pPr>
        <w:pStyle w:val="EW"/>
        <w:rPr>
          <w:b/>
          <w:bCs/>
        </w:rPr>
      </w:pPr>
      <w:r w:rsidRPr="00C21991">
        <w:rPr>
          <w:b/>
          <w:bCs/>
        </w:rPr>
        <w:t>Rich Call Data (RCD) URL</w:t>
      </w:r>
    </w:p>
    <w:p w14:paraId="26E20E3E" w14:textId="77777777" w:rsidR="00277846" w:rsidRPr="00C21991" w:rsidRDefault="00277846" w:rsidP="00277846">
      <w:pPr>
        <w:pStyle w:val="EW"/>
        <w:rPr>
          <w:b/>
          <w:bCs/>
        </w:rPr>
      </w:pPr>
      <w:r w:rsidRPr="00C21991">
        <w:rPr>
          <w:b/>
          <w:bCs/>
        </w:rPr>
        <w:t>Roaming Architecture for Voice over IMS with Local Breakout</w:t>
      </w:r>
    </w:p>
    <w:p w14:paraId="49492AA1" w14:textId="77777777" w:rsidR="00277846" w:rsidRPr="00C21991" w:rsidRDefault="00277846" w:rsidP="00277846">
      <w:pPr>
        <w:pStyle w:val="EW"/>
        <w:rPr>
          <w:b/>
          <w:bCs/>
        </w:rPr>
      </w:pPr>
      <w:r w:rsidRPr="00C21991">
        <w:rPr>
          <w:b/>
          <w:bCs/>
        </w:rPr>
        <w:t>Serving-CSCF (S-CSCF)</w:t>
      </w:r>
    </w:p>
    <w:p w14:paraId="16F52E9E" w14:textId="77777777" w:rsidR="00277846" w:rsidRPr="00C21991" w:rsidRDefault="00277846" w:rsidP="00277846">
      <w:pPr>
        <w:pStyle w:val="EW"/>
        <w:rPr>
          <w:b/>
        </w:rPr>
      </w:pPr>
      <w:r w:rsidRPr="00C21991">
        <w:rPr>
          <w:b/>
        </w:rPr>
        <w:t>Statically pre-configured PSI</w:t>
      </w:r>
    </w:p>
    <w:p w14:paraId="570A2BDA" w14:textId="77777777" w:rsidR="00277846" w:rsidRPr="00C21991" w:rsidRDefault="00277846" w:rsidP="00277846">
      <w:pPr>
        <w:pStyle w:val="EX"/>
        <w:rPr>
          <w:b/>
        </w:rPr>
      </w:pPr>
      <w:proofErr w:type="spellStart"/>
      <w:r w:rsidRPr="00C21991">
        <w:rPr>
          <w:b/>
        </w:rPr>
        <w:t>WebRTC</w:t>
      </w:r>
      <w:proofErr w:type="spellEnd"/>
      <w:r w:rsidRPr="00C21991">
        <w:rPr>
          <w:b/>
        </w:rPr>
        <w:t xml:space="preserve"> IMS Client (WIC)</w:t>
      </w:r>
    </w:p>
    <w:p w14:paraId="3C413CD6" w14:textId="77777777" w:rsidR="00277846" w:rsidRPr="00C21991" w:rsidRDefault="00277846" w:rsidP="00277846">
      <w:r w:rsidRPr="00C21991">
        <w:t>For the purposes of the present document, the following terms and definitions given in 3GPP TS 23.292 [7C] apply:</w:t>
      </w:r>
    </w:p>
    <w:p w14:paraId="2DC7B423" w14:textId="77777777" w:rsidR="00277846" w:rsidRPr="00C21991" w:rsidRDefault="00277846" w:rsidP="00277846">
      <w:pPr>
        <w:pStyle w:val="EW"/>
        <w:rPr>
          <w:b/>
          <w:bCs/>
        </w:rPr>
      </w:pPr>
      <w:r w:rsidRPr="00C21991">
        <w:rPr>
          <w:b/>
          <w:bCs/>
        </w:rPr>
        <w:t>ICS UE</w:t>
      </w:r>
    </w:p>
    <w:p w14:paraId="615666BF" w14:textId="77777777" w:rsidR="00277846" w:rsidRPr="00C21991" w:rsidRDefault="00277846" w:rsidP="00277846">
      <w:pPr>
        <w:pStyle w:val="EX"/>
        <w:rPr>
          <w:b/>
          <w:bCs/>
        </w:rPr>
      </w:pPr>
      <w:smartTag w:uri="urn:schemas-microsoft-com:office:smarttags" w:element="stockticker">
        <w:r w:rsidRPr="00C21991">
          <w:rPr>
            <w:b/>
            <w:bCs/>
          </w:rPr>
          <w:t>SCC</w:t>
        </w:r>
      </w:smartTag>
      <w:r w:rsidRPr="00C21991">
        <w:rPr>
          <w:b/>
          <w:bCs/>
        </w:rPr>
        <w:t xml:space="preserve"> AS</w:t>
      </w:r>
    </w:p>
    <w:p w14:paraId="4AB0AAE4" w14:textId="77777777" w:rsidR="00277846" w:rsidRPr="00C21991" w:rsidRDefault="00277846" w:rsidP="00277846">
      <w:r w:rsidRPr="00C21991">
        <w:t>For the purposes of the present document, the following terms and definitions given in 3GPP TS 23.167 [4B] apply:</w:t>
      </w:r>
    </w:p>
    <w:p w14:paraId="7698D02E" w14:textId="77777777" w:rsidR="00277846" w:rsidRPr="00C21991" w:rsidRDefault="00277846" w:rsidP="00277846">
      <w:pPr>
        <w:pStyle w:val="EW"/>
        <w:rPr>
          <w:b/>
        </w:rPr>
      </w:pPr>
      <w:proofErr w:type="spellStart"/>
      <w:proofErr w:type="gramStart"/>
      <w:r w:rsidRPr="00C21991">
        <w:rPr>
          <w:b/>
        </w:rPr>
        <w:t>eCall</w:t>
      </w:r>
      <w:proofErr w:type="spellEnd"/>
      <w:proofErr w:type="gramEnd"/>
      <w:r w:rsidRPr="00C21991">
        <w:rPr>
          <w:b/>
        </w:rPr>
        <w:t xml:space="preserve"> over IMS</w:t>
      </w:r>
    </w:p>
    <w:p w14:paraId="5F776F5E" w14:textId="77777777" w:rsidR="00277846" w:rsidRPr="00C21991" w:rsidRDefault="00277846" w:rsidP="00277846">
      <w:pPr>
        <w:pStyle w:val="EW"/>
        <w:rPr>
          <w:b/>
        </w:rPr>
      </w:pPr>
      <w:r w:rsidRPr="00C21991">
        <w:rPr>
          <w:b/>
        </w:rPr>
        <w:t>Emergency-CSCF (E-CSCF)</w:t>
      </w:r>
    </w:p>
    <w:p w14:paraId="03F85054" w14:textId="77777777" w:rsidR="00277846" w:rsidRPr="00C21991" w:rsidRDefault="00277846" w:rsidP="00277846">
      <w:pPr>
        <w:pStyle w:val="EW"/>
        <w:rPr>
          <w:b/>
          <w:bCs/>
          <w:lang w:val="fr-FR"/>
        </w:rPr>
      </w:pPr>
      <w:r w:rsidRPr="00C21991">
        <w:rPr>
          <w:b/>
          <w:bCs/>
          <w:lang w:val="fr-FR"/>
        </w:rPr>
        <w:t>Geographical location information</w:t>
      </w:r>
    </w:p>
    <w:p w14:paraId="682E5E8F" w14:textId="77777777" w:rsidR="00277846" w:rsidRPr="00C21991" w:rsidRDefault="00277846" w:rsidP="00277846">
      <w:pPr>
        <w:pStyle w:val="EW"/>
        <w:rPr>
          <w:b/>
          <w:bCs/>
          <w:lang w:val="fr-FR"/>
        </w:rPr>
      </w:pPr>
      <w:r w:rsidRPr="00C21991">
        <w:rPr>
          <w:b/>
          <w:bCs/>
          <w:lang w:val="fr-FR"/>
        </w:rPr>
        <w:t>Location identifier</w:t>
      </w:r>
    </w:p>
    <w:p w14:paraId="55EE8F0E" w14:textId="77777777" w:rsidR="00277846" w:rsidRPr="00C21991" w:rsidRDefault="00277846" w:rsidP="00277846">
      <w:pPr>
        <w:pStyle w:val="EX"/>
        <w:rPr>
          <w:b/>
          <w:bCs/>
          <w:lang w:val="fr-FR"/>
        </w:rPr>
      </w:pPr>
      <w:r w:rsidRPr="00C21991">
        <w:rPr>
          <w:b/>
          <w:bCs/>
          <w:lang w:val="fr-FR"/>
        </w:rPr>
        <w:t>Location information</w:t>
      </w:r>
    </w:p>
    <w:p w14:paraId="3BF2F6A2" w14:textId="77777777" w:rsidR="00277846" w:rsidRPr="00C21991" w:rsidRDefault="00277846" w:rsidP="00277846">
      <w:r w:rsidRPr="00C21991">
        <w:t>For the purposes of the present document, the following terms and definitions given in 3GPP TR 33.203 [19] apply:</w:t>
      </w:r>
    </w:p>
    <w:p w14:paraId="72EC89ED" w14:textId="77777777" w:rsidR="00277846" w:rsidRPr="00C21991" w:rsidRDefault="00277846" w:rsidP="00277846">
      <w:pPr>
        <w:pStyle w:val="EW"/>
        <w:rPr>
          <w:b/>
          <w:bCs/>
        </w:rPr>
      </w:pPr>
      <w:r w:rsidRPr="00C21991">
        <w:rPr>
          <w:b/>
          <w:bCs/>
        </w:rPr>
        <w:t>GPRS-IMS-Bundled Authentication (GIBA)</w:t>
      </w:r>
    </w:p>
    <w:p w14:paraId="77744A92" w14:textId="77777777" w:rsidR="00277846" w:rsidRPr="00C21991" w:rsidRDefault="00277846" w:rsidP="00277846">
      <w:pPr>
        <w:pStyle w:val="EW"/>
        <w:rPr>
          <w:b/>
          <w:lang w:val="fr-FR"/>
        </w:rPr>
      </w:pPr>
      <w:r w:rsidRPr="00C21991">
        <w:rPr>
          <w:b/>
          <w:lang w:val="fr-FR"/>
        </w:rPr>
        <w:t>Port_pc</w:t>
      </w:r>
    </w:p>
    <w:p w14:paraId="435DBE72" w14:textId="77777777" w:rsidR="00277846" w:rsidRPr="00C21991" w:rsidRDefault="00277846" w:rsidP="00277846">
      <w:pPr>
        <w:pStyle w:val="EW"/>
        <w:rPr>
          <w:b/>
          <w:lang w:val="fr-FR"/>
        </w:rPr>
      </w:pPr>
      <w:r w:rsidRPr="00C21991">
        <w:rPr>
          <w:b/>
          <w:lang w:val="fr-FR"/>
        </w:rPr>
        <w:t>Port_ps</w:t>
      </w:r>
    </w:p>
    <w:p w14:paraId="7E5FFB8B" w14:textId="77777777" w:rsidR="00277846" w:rsidRPr="00C21991" w:rsidRDefault="00277846" w:rsidP="00277846">
      <w:pPr>
        <w:pStyle w:val="EW"/>
        <w:rPr>
          <w:b/>
          <w:lang w:val="fr-FR"/>
        </w:rPr>
      </w:pPr>
      <w:r w:rsidRPr="00C21991">
        <w:rPr>
          <w:b/>
          <w:lang w:val="fr-FR"/>
        </w:rPr>
        <w:t>Port_uc</w:t>
      </w:r>
    </w:p>
    <w:p w14:paraId="4342056C" w14:textId="77777777" w:rsidR="00277846" w:rsidRPr="00C21991" w:rsidRDefault="00277846" w:rsidP="00277846">
      <w:pPr>
        <w:pStyle w:val="EW"/>
        <w:rPr>
          <w:b/>
          <w:bCs/>
        </w:rPr>
      </w:pPr>
      <w:proofErr w:type="spellStart"/>
      <w:r w:rsidRPr="00C21991">
        <w:rPr>
          <w:b/>
        </w:rPr>
        <w:t>Port_us</w:t>
      </w:r>
      <w:proofErr w:type="spellEnd"/>
    </w:p>
    <w:p w14:paraId="56D6D8B9" w14:textId="77777777" w:rsidR="00277846" w:rsidRPr="00C21991" w:rsidRDefault="00277846" w:rsidP="00277846">
      <w:pPr>
        <w:pStyle w:val="EW"/>
        <w:rPr>
          <w:b/>
          <w:bCs/>
        </w:rPr>
      </w:pPr>
      <w:r w:rsidRPr="00C21991">
        <w:rPr>
          <w:b/>
          <w:bCs/>
        </w:rPr>
        <w:t>Protected server port</w:t>
      </w:r>
    </w:p>
    <w:p w14:paraId="0B451EE8" w14:textId="77777777" w:rsidR="00277846" w:rsidRPr="00C21991" w:rsidRDefault="00277846" w:rsidP="00277846">
      <w:pPr>
        <w:pStyle w:val="EW"/>
        <w:rPr>
          <w:b/>
          <w:lang w:eastAsia="ja-JP"/>
        </w:rPr>
      </w:pPr>
      <w:r w:rsidRPr="00C21991">
        <w:rPr>
          <w:b/>
          <w:lang w:eastAsia="ja-JP"/>
        </w:rPr>
        <w:t>Protected client port</w:t>
      </w:r>
    </w:p>
    <w:p w14:paraId="75BF5AC2" w14:textId="77777777" w:rsidR="00277846" w:rsidRPr="00C21991" w:rsidRDefault="00277846" w:rsidP="00277846">
      <w:pPr>
        <w:pStyle w:val="EW"/>
        <w:rPr>
          <w:b/>
          <w:bCs/>
        </w:rPr>
      </w:pPr>
      <w:proofErr w:type="spellStart"/>
      <w:r w:rsidRPr="00C21991">
        <w:rPr>
          <w:b/>
        </w:rPr>
        <w:t>spi_uc</w:t>
      </w:r>
      <w:proofErr w:type="spellEnd"/>
    </w:p>
    <w:p w14:paraId="4909B252" w14:textId="77777777" w:rsidR="00277846" w:rsidRPr="00C21991" w:rsidRDefault="00277846" w:rsidP="00277846">
      <w:pPr>
        <w:pStyle w:val="EX"/>
        <w:rPr>
          <w:b/>
          <w:bCs/>
          <w:lang w:eastAsia="ja-JP"/>
        </w:rPr>
      </w:pPr>
      <w:proofErr w:type="spellStart"/>
      <w:r w:rsidRPr="00C21991">
        <w:rPr>
          <w:b/>
        </w:rPr>
        <w:t>spi_us</w:t>
      </w:r>
      <w:proofErr w:type="spellEnd"/>
    </w:p>
    <w:p w14:paraId="140AD892" w14:textId="77777777" w:rsidR="00277846" w:rsidRPr="00C21991" w:rsidRDefault="00277846" w:rsidP="00277846">
      <w:r w:rsidRPr="00C21991">
        <w:t>For the purposes of the present document, the following terms and definitions given in 3GPP TR 21.905 [1] apply:</w:t>
      </w:r>
    </w:p>
    <w:p w14:paraId="7F231846" w14:textId="77777777" w:rsidR="00277846" w:rsidRPr="00C21991" w:rsidRDefault="00277846" w:rsidP="00277846">
      <w:pPr>
        <w:pStyle w:val="EW"/>
        <w:rPr>
          <w:b/>
          <w:bCs/>
        </w:rPr>
      </w:pPr>
      <w:r w:rsidRPr="00C21991">
        <w:rPr>
          <w:b/>
          <w:bCs/>
        </w:rPr>
        <w:t>IMS Credentials (</w:t>
      </w:r>
      <w:smartTag w:uri="urn:schemas-microsoft-com:office:smarttags" w:element="stockticker">
        <w:r w:rsidRPr="00C21991">
          <w:rPr>
            <w:b/>
            <w:bCs/>
          </w:rPr>
          <w:t>IMC</w:t>
        </w:r>
      </w:smartTag>
      <w:r w:rsidRPr="00C21991">
        <w:rPr>
          <w:b/>
          <w:bCs/>
        </w:rPr>
        <w:t>)</w:t>
      </w:r>
    </w:p>
    <w:p w14:paraId="00674153" w14:textId="77777777" w:rsidR="00277846" w:rsidRPr="00C21991" w:rsidRDefault="00277846" w:rsidP="00277846">
      <w:pPr>
        <w:pStyle w:val="EW"/>
        <w:rPr>
          <w:b/>
          <w:bCs/>
        </w:rPr>
      </w:pPr>
      <w:r w:rsidRPr="00C21991">
        <w:rPr>
          <w:b/>
        </w:rPr>
        <w:t>International Mobile Equipment Identity (IMEI)</w:t>
      </w:r>
    </w:p>
    <w:p w14:paraId="1441C56D" w14:textId="77777777" w:rsidR="00277846" w:rsidRPr="00C21991" w:rsidRDefault="00277846" w:rsidP="00277846">
      <w:pPr>
        <w:pStyle w:val="EW"/>
        <w:rPr>
          <w:b/>
        </w:rPr>
      </w:pPr>
      <w:r w:rsidRPr="00C21991">
        <w:rPr>
          <w:b/>
        </w:rPr>
        <w:t xml:space="preserve">IMS </w:t>
      </w:r>
      <w:smartTag w:uri="urn:schemas-microsoft-com:office:smarttags" w:element="stockticker">
        <w:r w:rsidRPr="00C21991">
          <w:rPr>
            <w:b/>
          </w:rPr>
          <w:t>SIM</w:t>
        </w:r>
      </w:smartTag>
      <w:r w:rsidRPr="00C21991">
        <w:rPr>
          <w:b/>
        </w:rPr>
        <w:t xml:space="preserve"> (ISIM)</w:t>
      </w:r>
    </w:p>
    <w:p w14:paraId="3A3FA9E3" w14:textId="77777777" w:rsidR="00277846" w:rsidRPr="00C21991" w:rsidRDefault="00277846" w:rsidP="00277846">
      <w:pPr>
        <w:pStyle w:val="EW"/>
        <w:rPr>
          <w:b/>
        </w:rPr>
      </w:pPr>
      <w:r w:rsidRPr="00C21991">
        <w:rPr>
          <w:b/>
        </w:rPr>
        <w:t xml:space="preserve">Serial </w:t>
      </w:r>
      <w:proofErr w:type="spellStart"/>
      <w:r w:rsidRPr="00C21991">
        <w:rPr>
          <w:b/>
        </w:rPr>
        <w:t>NumbeR</w:t>
      </w:r>
      <w:proofErr w:type="spellEnd"/>
      <w:r w:rsidRPr="00C21991">
        <w:rPr>
          <w:b/>
        </w:rPr>
        <w:t xml:space="preserve"> (</w:t>
      </w:r>
      <w:smartTag w:uri="urn:schemas-microsoft-com:office:smarttags" w:element="stockticker">
        <w:r w:rsidRPr="00C21991">
          <w:rPr>
            <w:b/>
          </w:rPr>
          <w:t>SNR</w:t>
        </w:r>
      </w:smartTag>
      <w:r w:rsidRPr="00C21991">
        <w:rPr>
          <w:b/>
        </w:rPr>
        <w:t>)</w:t>
      </w:r>
    </w:p>
    <w:p w14:paraId="37652FA8" w14:textId="77777777" w:rsidR="00277846" w:rsidRPr="00C21991" w:rsidRDefault="00277846" w:rsidP="00277846">
      <w:pPr>
        <w:pStyle w:val="EW"/>
        <w:rPr>
          <w:b/>
        </w:rPr>
      </w:pPr>
      <w:r w:rsidRPr="00C21991">
        <w:rPr>
          <w:b/>
        </w:rPr>
        <w:t>Type Approval Code (</w:t>
      </w:r>
      <w:smartTag w:uri="urn:schemas-microsoft-com:office:smarttags" w:element="stockticker">
        <w:r w:rsidRPr="00C21991">
          <w:rPr>
            <w:b/>
          </w:rPr>
          <w:t>TAC</w:t>
        </w:r>
      </w:smartTag>
      <w:r w:rsidRPr="00C21991">
        <w:rPr>
          <w:b/>
        </w:rPr>
        <w:t>)</w:t>
      </w:r>
    </w:p>
    <w:p w14:paraId="3FE202F1" w14:textId="77777777" w:rsidR="00277846" w:rsidRPr="00C21991" w:rsidRDefault="00277846" w:rsidP="00277846">
      <w:pPr>
        <w:pStyle w:val="EW"/>
        <w:rPr>
          <w:b/>
          <w:bCs/>
        </w:rPr>
      </w:pPr>
      <w:r w:rsidRPr="00C21991">
        <w:rPr>
          <w:b/>
          <w:bCs/>
        </w:rPr>
        <w:t>Universal Integrated Circuit Card (UICC)</w:t>
      </w:r>
    </w:p>
    <w:p w14:paraId="5C97B941" w14:textId="77777777" w:rsidR="00277846" w:rsidRPr="00C21991" w:rsidRDefault="00277846" w:rsidP="00277846">
      <w:pPr>
        <w:pStyle w:val="EW"/>
        <w:rPr>
          <w:b/>
          <w:bCs/>
        </w:rPr>
      </w:pPr>
      <w:r w:rsidRPr="00C21991">
        <w:rPr>
          <w:b/>
        </w:rPr>
        <w:t>Universal Subscriber Identity Module (USIM)</w:t>
      </w:r>
    </w:p>
    <w:p w14:paraId="43AAED6C" w14:textId="77777777" w:rsidR="00277846" w:rsidRPr="00C21991" w:rsidRDefault="00277846" w:rsidP="00277846">
      <w:pPr>
        <w:pStyle w:val="EX"/>
      </w:pPr>
      <w:r w:rsidRPr="00C21991">
        <w:rPr>
          <w:b/>
          <w:bCs/>
        </w:rPr>
        <w:t>User Equipment (UE)</w:t>
      </w:r>
    </w:p>
    <w:p w14:paraId="0F6316EA" w14:textId="77777777" w:rsidR="00277846" w:rsidRPr="00C21991" w:rsidRDefault="00277846" w:rsidP="00277846">
      <w:r w:rsidRPr="00C21991">
        <w:t>For the purposes of the present document, the following terms and definitions given in RFC 2401 [20A] Appendix A apply:</w:t>
      </w:r>
    </w:p>
    <w:p w14:paraId="6772B7D7" w14:textId="77777777" w:rsidR="00277846" w:rsidRPr="00C21991" w:rsidRDefault="00277846" w:rsidP="00277846">
      <w:pPr>
        <w:pStyle w:val="EX"/>
        <w:rPr>
          <w:b/>
          <w:bCs/>
        </w:rPr>
      </w:pPr>
      <w:r w:rsidRPr="00C21991">
        <w:rPr>
          <w:b/>
          <w:bCs/>
        </w:rPr>
        <w:t>Security association</w:t>
      </w:r>
    </w:p>
    <w:p w14:paraId="3703B315" w14:textId="77777777" w:rsidR="00277846" w:rsidRPr="00C21991" w:rsidRDefault="00277846" w:rsidP="00277846">
      <w:r w:rsidRPr="00C21991">
        <w:t>A number of different security associations exist within the IM CN subsystem and within the underlying access transport. Within this document this term specifically applies to either:</w:t>
      </w:r>
    </w:p>
    <w:p w14:paraId="23FA0FC3" w14:textId="77777777" w:rsidR="00277846" w:rsidRPr="00C21991" w:rsidRDefault="00277846" w:rsidP="00277846">
      <w:pPr>
        <w:pStyle w:val="B1"/>
      </w:pPr>
      <w:r w:rsidRPr="00C21991">
        <w:t>i)</w:t>
      </w:r>
      <w:r w:rsidRPr="00C21991">
        <w:tab/>
      </w:r>
      <w:proofErr w:type="gramStart"/>
      <w:r w:rsidRPr="00C21991">
        <w:t>the</w:t>
      </w:r>
      <w:proofErr w:type="gramEnd"/>
      <w:r w:rsidRPr="00C21991">
        <w:t xml:space="preserve"> security association that exists between the UE and the P-CSCF. For this usage of the term, the term "security association" only applies to IPsec. This is the only security association that has direct impact on SIP; or</w:t>
      </w:r>
    </w:p>
    <w:p w14:paraId="4B3B6B3B" w14:textId="77777777" w:rsidR="00277846" w:rsidRPr="00C21991" w:rsidRDefault="00277846" w:rsidP="00277846">
      <w:pPr>
        <w:pStyle w:val="B1"/>
      </w:pPr>
      <w:r w:rsidRPr="00C21991">
        <w:t>ii)</w:t>
      </w:r>
      <w:r w:rsidRPr="00C21991">
        <w:tab/>
      </w:r>
      <w:proofErr w:type="gramStart"/>
      <w:r w:rsidRPr="00C21991">
        <w:t>the</w:t>
      </w:r>
      <w:proofErr w:type="gramEnd"/>
      <w:r w:rsidRPr="00C21991">
        <w:t xml:space="preserve"> security association that exists between the WLAN UE and the </w:t>
      </w:r>
      <w:smartTag w:uri="urn:schemas-microsoft-com:office:smarttags" w:element="stockticker">
        <w:r w:rsidRPr="00C21991">
          <w:t>PDG</w:t>
        </w:r>
      </w:smartTag>
      <w:r w:rsidRPr="00C21991">
        <w:t>. This is the security association that is relevant to the discussion of Interworking WLAN as the underlying IP-CAN.</w:t>
      </w:r>
    </w:p>
    <w:p w14:paraId="418D8389" w14:textId="77777777" w:rsidR="00277846" w:rsidRPr="00C21991" w:rsidRDefault="00277846" w:rsidP="00277846">
      <w:pPr>
        <w:rPr>
          <w:b/>
        </w:rPr>
      </w:pPr>
      <w:r w:rsidRPr="00C21991">
        <w:lastRenderedPageBreak/>
        <w:t>For the purposes of the present document, the following terms and definitions given in 3GPP TS 23.234 [7A] apply.</w:t>
      </w:r>
    </w:p>
    <w:p w14:paraId="6CFBF516" w14:textId="77777777" w:rsidR="00277846" w:rsidRPr="00C21991" w:rsidRDefault="00277846" w:rsidP="00277846">
      <w:pPr>
        <w:pStyle w:val="EX"/>
        <w:rPr>
          <w:b/>
          <w:bCs/>
        </w:rPr>
      </w:pPr>
      <w:r w:rsidRPr="00C21991">
        <w:rPr>
          <w:b/>
          <w:bCs/>
        </w:rPr>
        <w:t>Interworking WLAN</w:t>
      </w:r>
    </w:p>
    <w:p w14:paraId="18F6306D" w14:textId="77777777" w:rsidR="00277846" w:rsidRPr="00C21991" w:rsidRDefault="00277846" w:rsidP="00277846">
      <w:r w:rsidRPr="00C21991">
        <w:t xml:space="preserve">For the purposes of the present document, the following terms and definitions given in </w:t>
      </w:r>
      <w:smartTag w:uri="urn:schemas-microsoft-com:office:smarttags" w:element="stockticker">
        <w:r w:rsidRPr="00C21991">
          <w:t>ITU</w:t>
        </w:r>
      </w:smartTag>
      <w:r w:rsidRPr="00C21991">
        <w:t>-T E.164 [57] apply:</w:t>
      </w:r>
    </w:p>
    <w:p w14:paraId="37AC7A93" w14:textId="77777777" w:rsidR="00277846" w:rsidRPr="00C21991" w:rsidRDefault="00277846" w:rsidP="00277846">
      <w:pPr>
        <w:pStyle w:val="EX"/>
        <w:rPr>
          <w:b/>
          <w:bCs/>
        </w:rPr>
      </w:pPr>
      <w:r w:rsidRPr="00C21991">
        <w:rPr>
          <w:b/>
          <w:bCs/>
        </w:rPr>
        <w:t>International public telecommunication number</w:t>
      </w:r>
    </w:p>
    <w:p w14:paraId="6EE71CFC" w14:textId="77777777" w:rsidR="00277846" w:rsidRPr="00C21991" w:rsidRDefault="00277846" w:rsidP="00277846">
      <w:r w:rsidRPr="00C21991">
        <w:t>For the purposes of the present document, the following terms and definitions given in RFC 5012 [91] apply:</w:t>
      </w:r>
    </w:p>
    <w:p w14:paraId="334FE99B" w14:textId="77777777" w:rsidR="00277846" w:rsidRPr="00C21991" w:rsidRDefault="00277846" w:rsidP="00277846">
      <w:pPr>
        <w:pStyle w:val="EW"/>
        <w:rPr>
          <w:b/>
          <w:bCs/>
        </w:rPr>
      </w:pPr>
      <w:r w:rsidRPr="00C21991">
        <w:rPr>
          <w:b/>
          <w:bCs/>
        </w:rPr>
        <w:t>Emergency service identifier</w:t>
      </w:r>
    </w:p>
    <w:p w14:paraId="1BC1B51B" w14:textId="77777777" w:rsidR="00277846" w:rsidRPr="00C21991" w:rsidRDefault="00277846" w:rsidP="00277846">
      <w:pPr>
        <w:pStyle w:val="EW"/>
        <w:rPr>
          <w:b/>
          <w:bCs/>
        </w:rPr>
      </w:pPr>
      <w:r w:rsidRPr="00C21991">
        <w:rPr>
          <w:b/>
          <w:bCs/>
        </w:rPr>
        <w:t>Emergency service URN</w:t>
      </w:r>
    </w:p>
    <w:p w14:paraId="714D7F75" w14:textId="77777777" w:rsidR="00277846" w:rsidRPr="00C21991" w:rsidRDefault="00277846" w:rsidP="00277846">
      <w:pPr>
        <w:pStyle w:val="EW"/>
        <w:rPr>
          <w:b/>
          <w:bCs/>
        </w:rPr>
      </w:pPr>
      <w:r w:rsidRPr="00C21991">
        <w:rPr>
          <w:b/>
          <w:bCs/>
        </w:rPr>
        <w:t>Public Safety Answering Point (PSAP)</w:t>
      </w:r>
    </w:p>
    <w:p w14:paraId="451FA39D" w14:textId="77777777" w:rsidR="00277846" w:rsidRPr="00C21991" w:rsidRDefault="00277846" w:rsidP="00277846">
      <w:pPr>
        <w:pStyle w:val="EX"/>
        <w:rPr>
          <w:b/>
          <w:bCs/>
        </w:rPr>
      </w:pPr>
      <w:r w:rsidRPr="00C21991">
        <w:rPr>
          <w:b/>
          <w:bCs/>
        </w:rPr>
        <w:t xml:space="preserve">PSAP </w:t>
      </w:r>
      <w:smartTag w:uri="urn:schemas-microsoft-com:office:smarttags" w:element="stockticker">
        <w:r w:rsidRPr="00C21991">
          <w:rPr>
            <w:b/>
            <w:bCs/>
          </w:rPr>
          <w:t>URI</w:t>
        </w:r>
      </w:smartTag>
    </w:p>
    <w:p w14:paraId="69D49E77" w14:textId="77777777" w:rsidR="00277846" w:rsidRPr="00C21991" w:rsidRDefault="00277846" w:rsidP="00277846">
      <w:r w:rsidRPr="00C21991">
        <w:t>For the purposes of the present document, the following terms and definitions given in RFC 5627 [93] apply:</w:t>
      </w:r>
    </w:p>
    <w:p w14:paraId="1CD032AB" w14:textId="77777777" w:rsidR="00277846" w:rsidRPr="00C21991" w:rsidRDefault="00277846" w:rsidP="00277846">
      <w:pPr>
        <w:pStyle w:val="EX"/>
        <w:rPr>
          <w:b/>
          <w:bCs/>
        </w:rPr>
      </w:pPr>
      <w:r w:rsidRPr="00C21991">
        <w:rPr>
          <w:b/>
          <w:bCs/>
        </w:rPr>
        <w:t xml:space="preserve">Globally Routable User Agent </w:t>
      </w:r>
      <w:smartTag w:uri="urn:schemas-microsoft-com:office:smarttags" w:element="stockticker">
        <w:r w:rsidRPr="00C21991">
          <w:rPr>
            <w:b/>
            <w:bCs/>
          </w:rPr>
          <w:t>URI</w:t>
        </w:r>
      </w:smartTag>
      <w:r w:rsidRPr="00C21991">
        <w:rPr>
          <w:b/>
          <w:bCs/>
        </w:rPr>
        <w:t xml:space="preserve"> (GRUU)</w:t>
      </w:r>
    </w:p>
    <w:p w14:paraId="7A349220" w14:textId="77777777" w:rsidR="00277846" w:rsidRPr="00C21991" w:rsidRDefault="00277846" w:rsidP="00277846">
      <w:r w:rsidRPr="00C21991">
        <w:t>For the purposes of the present document, the following terms and definitions given in RFC 5626 [92] apply:</w:t>
      </w:r>
    </w:p>
    <w:p w14:paraId="4DD6C4D1" w14:textId="77777777" w:rsidR="00277846" w:rsidRPr="00C21991" w:rsidRDefault="00277846" w:rsidP="00277846">
      <w:pPr>
        <w:pStyle w:val="EX"/>
        <w:rPr>
          <w:b/>
          <w:bCs/>
        </w:rPr>
      </w:pPr>
      <w:r w:rsidRPr="00C21991">
        <w:rPr>
          <w:b/>
        </w:rPr>
        <w:t>Flow</w:t>
      </w:r>
    </w:p>
    <w:p w14:paraId="4349750B" w14:textId="77777777" w:rsidR="00277846" w:rsidRPr="00C21991" w:rsidRDefault="00277846" w:rsidP="00277846">
      <w:r w:rsidRPr="00C21991">
        <w:t>For the purposes of the present document, the following terms and definitions given in 3GPP TS 33.310 [19D] annex E and documents referenced therein:</w:t>
      </w:r>
    </w:p>
    <w:p w14:paraId="741C0F25" w14:textId="77777777" w:rsidR="00277846" w:rsidRPr="00C21991" w:rsidRDefault="00277846" w:rsidP="00277846">
      <w:pPr>
        <w:pStyle w:val="EX"/>
        <w:rPr>
          <w:b/>
          <w:bCs/>
        </w:rPr>
      </w:pPr>
      <w:smartTag w:uri="urn:schemas-microsoft-com:office:smarttags" w:element="stockticker">
        <w:r w:rsidRPr="00C21991">
          <w:rPr>
            <w:b/>
            <w:bCs/>
          </w:rPr>
          <w:t>TLS</w:t>
        </w:r>
      </w:smartTag>
      <w:r w:rsidRPr="00C21991">
        <w:rPr>
          <w:b/>
          <w:bCs/>
        </w:rPr>
        <w:t xml:space="preserve"> session</w:t>
      </w:r>
    </w:p>
    <w:p w14:paraId="737DEAB6" w14:textId="77777777" w:rsidR="00277846" w:rsidRPr="00C21991" w:rsidRDefault="00277846" w:rsidP="00277846">
      <w:r w:rsidRPr="00C21991">
        <w:t>For the purposes of the present document, the following terms and definitions given in 3GPP TS 24.292 [8O] apply:</w:t>
      </w:r>
    </w:p>
    <w:p w14:paraId="40A23417" w14:textId="77777777" w:rsidR="00277846" w:rsidRPr="00C21991" w:rsidRDefault="00277846" w:rsidP="00277846">
      <w:pPr>
        <w:pStyle w:val="EX"/>
        <w:rPr>
          <w:b/>
        </w:rPr>
      </w:pPr>
      <w:r w:rsidRPr="00C21991">
        <w:rPr>
          <w:b/>
        </w:rPr>
        <w:t>CS media</w:t>
      </w:r>
    </w:p>
    <w:p w14:paraId="29B52675" w14:textId="77777777" w:rsidR="00277846" w:rsidRPr="00C21991" w:rsidRDefault="00277846" w:rsidP="00277846">
      <w:r w:rsidRPr="00C21991">
        <w:t>For the purposes of the present document, the following terms and definitions given in 3GPP TS 24.301 [8J] apply:</w:t>
      </w:r>
    </w:p>
    <w:p w14:paraId="259110A6" w14:textId="77777777" w:rsidR="00277846" w:rsidRPr="00C21991" w:rsidRDefault="00277846" w:rsidP="00277846">
      <w:pPr>
        <w:pStyle w:val="EW"/>
        <w:rPr>
          <w:b/>
        </w:rPr>
      </w:pPr>
      <w:r w:rsidRPr="00C21991">
        <w:rPr>
          <w:b/>
        </w:rPr>
        <w:t>IMS Voice over PS Session (</w:t>
      </w:r>
      <w:proofErr w:type="spellStart"/>
      <w:r w:rsidRPr="00C21991">
        <w:rPr>
          <w:b/>
        </w:rPr>
        <w:t>IMSVoPS</w:t>
      </w:r>
      <w:proofErr w:type="spellEnd"/>
      <w:r w:rsidRPr="00C21991">
        <w:rPr>
          <w:b/>
        </w:rPr>
        <w:t>) indicator</w:t>
      </w:r>
    </w:p>
    <w:p w14:paraId="49388858" w14:textId="77777777" w:rsidR="00277846" w:rsidRPr="00C21991" w:rsidRDefault="00277846" w:rsidP="00277846">
      <w:pPr>
        <w:pStyle w:val="EX"/>
        <w:rPr>
          <w:b/>
        </w:rPr>
      </w:pPr>
      <w:r w:rsidRPr="00C21991">
        <w:rPr>
          <w:b/>
        </w:rPr>
        <w:t>Persistent EPS bearer context</w:t>
      </w:r>
    </w:p>
    <w:p w14:paraId="18D38238" w14:textId="77777777" w:rsidR="00277846" w:rsidRPr="00C21991" w:rsidRDefault="00277846" w:rsidP="00277846">
      <w:r w:rsidRPr="00C21991">
        <w:t>For the purposes of the present document, the following terms and definitions given in 3GPP TS 33.328 [19C] apply:</w:t>
      </w:r>
    </w:p>
    <w:p w14:paraId="0537678D" w14:textId="77777777" w:rsidR="00277846" w:rsidRPr="00C21991" w:rsidRDefault="00277846" w:rsidP="00277846">
      <w:pPr>
        <w:pStyle w:val="EX"/>
        <w:rPr>
          <w:b/>
        </w:rPr>
      </w:pPr>
      <w:r w:rsidRPr="00C21991">
        <w:rPr>
          <w:b/>
        </w:rPr>
        <w:t>End-to-access edge security</w:t>
      </w:r>
    </w:p>
    <w:p w14:paraId="398C5175" w14:textId="77777777" w:rsidR="00277846" w:rsidRPr="00C21991" w:rsidRDefault="00277846" w:rsidP="00277846">
      <w:r w:rsidRPr="00C21991">
        <w:t>For the purposes of the present document, the following terms and definitions given in 3GPP2 S.R0048-A v4.0 [86F] apply:</w:t>
      </w:r>
    </w:p>
    <w:p w14:paraId="571DC90C" w14:textId="77777777" w:rsidR="00277846" w:rsidRPr="00C21991" w:rsidRDefault="00277846" w:rsidP="00277846">
      <w:pPr>
        <w:pStyle w:val="EW"/>
        <w:rPr>
          <w:b/>
          <w:bCs/>
        </w:rPr>
      </w:pPr>
      <w:r w:rsidRPr="00C21991">
        <w:rPr>
          <w:b/>
        </w:rPr>
        <w:t>Mobile Equipment Identity (MEID)</w:t>
      </w:r>
    </w:p>
    <w:p w14:paraId="2CB6BF81" w14:textId="77777777" w:rsidR="00277846" w:rsidRPr="00C21991" w:rsidRDefault="00277846" w:rsidP="00277846">
      <w:pPr>
        <w:pStyle w:val="EW"/>
        <w:rPr>
          <w:b/>
        </w:rPr>
      </w:pPr>
      <w:r w:rsidRPr="00C21991">
        <w:rPr>
          <w:b/>
        </w:rPr>
        <w:t>Manufacturer code</w:t>
      </w:r>
    </w:p>
    <w:p w14:paraId="79DD9226" w14:textId="77777777" w:rsidR="00277846" w:rsidRPr="00C21991" w:rsidRDefault="00277846" w:rsidP="00277846">
      <w:pPr>
        <w:pStyle w:val="EX"/>
        <w:rPr>
          <w:b/>
        </w:rPr>
      </w:pPr>
      <w:r w:rsidRPr="00C21991">
        <w:rPr>
          <w:b/>
        </w:rPr>
        <w:t>Serial number</w:t>
      </w:r>
    </w:p>
    <w:p w14:paraId="443CB749" w14:textId="77777777" w:rsidR="00277846" w:rsidRPr="00C21991" w:rsidRDefault="00277846" w:rsidP="00277846">
      <w:r w:rsidRPr="00C21991">
        <w:t>For the purposes of the present document, the following terms and definitions given in 3GPP TS 24.302 [8U] apply:</w:t>
      </w:r>
    </w:p>
    <w:p w14:paraId="6850528B" w14:textId="77777777" w:rsidR="00277846" w:rsidRPr="00C21991" w:rsidRDefault="00277846" w:rsidP="00277846">
      <w:pPr>
        <w:pStyle w:val="EW"/>
        <w:rPr>
          <w:b/>
        </w:rPr>
      </w:pPr>
      <w:r w:rsidRPr="00C21991">
        <w:rPr>
          <w:b/>
        </w:rPr>
        <w:t>Restrictive non-3GPP access network</w:t>
      </w:r>
    </w:p>
    <w:p w14:paraId="6C7B9554" w14:textId="77777777" w:rsidR="00277846" w:rsidRPr="00C21991" w:rsidRDefault="00277846" w:rsidP="00277846">
      <w:pPr>
        <w:pStyle w:val="EW"/>
        <w:rPr>
          <w:b/>
        </w:rPr>
      </w:pPr>
      <w:r w:rsidRPr="00C21991">
        <w:rPr>
          <w:b/>
        </w:rPr>
        <w:t>S2a</w:t>
      </w:r>
    </w:p>
    <w:p w14:paraId="5C1CBADD" w14:textId="77777777" w:rsidR="00277846" w:rsidRPr="00C21991" w:rsidRDefault="00277846" w:rsidP="00277846">
      <w:pPr>
        <w:pStyle w:val="EW"/>
        <w:rPr>
          <w:b/>
        </w:rPr>
      </w:pPr>
      <w:r w:rsidRPr="00C21991">
        <w:rPr>
          <w:b/>
        </w:rPr>
        <w:t>S2b</w:t>
      </w:r>
    </w:p>
    <w:p w14:paraId="55399A28" w14:textId="77777777" w:rsidR="00277846" w:rsidRPr="00C21991" w:rsidRDefault="00277846" w:rsidP="00277846">
      <w:pPr>
        <w:pStyle w:val="EW"/>
        <w:rPr>
          <w:b/>
        </w:rPr>
      </w:pPr>
      <w:r w:rsidRPr="00C21991">
        <w:rPr>
          <w:b/>
        </w:rPr>
        <w:t>S2c</w:t>
      </w:r>
    </w:p>
    <w:p w14:paraId="1DDBE3A0" w14:textId="77777777" w:rsidR="00277846" w:rsidRPr="00C21991" w:rsidRDefault="00277846" w:rsidP="00277846">
      <w:pPr>
        <w:pStyle w:val="EW"/>
        <w:rPr>
          <w:b/>
        </w:rPr>
      </w:pPr>
      <w:r w:rsidRPr="00C21991">
        <w:rPr>
          <w:b/>
        </w:rPr>
        <w:t>Trusted non-3GPP access</w:t>
      </w:r>
    </w:p>
    <w:p w14:paraId="17B8249B" w14:textId="77777777" w:rsidR="00277846" w:rsidRPr="00C21991" w:rsidRDefault="00277846" w:rsidP="00277846">
      <w:pPr>
        <w:pStyle w:val="EW"/>
        <w:rPr>
          <w:b/>
        </w:rPr>
      </w:pPr>
      <w:r w:rsidRPr="00C21991">
        <w:rPr>
          <w:b/>
        </w:rPr>
        <w:t>Untrusted non-3GPP access</w:t>
      </w:r>
    </w:p>
    <w:p w14:paraId="0E60F99F" w14:textId="77777777" w:rsidR="00277846" w:rsidRPr="00C21991" w:rsidRDefault="00277846" w:rsidP="00277846">
      <w:pPr>
        <w:pStyle w:val="EW"/>
        <w:rPr>
          <w:b/>
        </w:rPr>
      </w:pPr>
      <w:r w:rsidRPr="00C21991">
        <w:rPr>
          <w:b/>
        </w:rPr>
        <w:t>Unauthenticated IMSI</w:t>
      </w:r>
    </w:p>
    <w:p w14:paraId="3954FBCA" w14:textId="77777777" w:rsidR="00277846" w:rsidRPr="00C21991" w:rsidRDefault="00277846" w:rsidP="00277846">
      <w:pPr>
        <w:pStyle w:val="EX"/>
        <w:rPr>
          <w:b/>
        </w:rPr>
      </w:pPr>
      <w:r w:rsidRPr="00C21991">
        <w:rPr>
          <w:b/>
        </w:rPr>
        <w:t>Firewall traversal tunnel</w:t>
      </w:r>
    </w:p>
    <w:p w14:paraId="0C4C429D" w14:textId="77777777" w:rsidR="00277846" w:rsidRPr="00C21991" w:rsidRDefault="00277846" w:rsidP="00277846">
      <w:r w:rsidRPr="00C21991">
        <w:t>For the purposes of the present document, the following terms and definitions given in 3GPP TS 32.240 [16] apply:</w:t>
      </w:r>
    </w:p>
    <w:p w14:paraId="64A4266C" w14:textId="77777777" w:rsidR="00277846" w:rsidRPr="00C21991" w:rsidRDefault="00277846" w:rsidP="00277846">
      <w:pPr>
        <w:pStyle w:val="EW"/>
        <w:rPr>
          <w:b/>
          <w:bCs/>
        </w:rPr>
      </w:pPr>
      <w:r w:rsidRPr="00C21991">
        <w:rPr>
          <w:b/>
          <w:bCs/>
        </w:rPr>
        <w:t>Charging Data Function (CDF);</w:t>
      </w:r>
    </w:p>
    <w:p w14:paraId="0862EF94" w14:textId="77777777" w:rsidR="00277846" w:rsidRPr="00C21991" w:rsidRDefault="00277846" w:rsidP="00277846">
      <w:pPr>
        <w:pStyle w:val="EW"/>
        <w:rPr>
          <w:b/>
          <w:bCs/>
        </w:rPr>
      </w:pPr>
      <w:r w:rsidRPr="00C21991">
        <w:rPr>
          <w:b/>
          <w:bCs/>
        </w:rPr>
        <w:t>Charging Data Record (CDR)</w:t>
      </w:r>
    </w:p>
    <w:p w14:paraId="568DBB49" w14:textId="77777777" w:rsidR="00277846" w:rsidRPr="00C21991" w:rsidRDefault="00277846" w:rsidP="00277846">
      <w:pPr>
        <w:pStyle w:val="EX"/>
        <w:rPr>
          <w:b/>
          <w:bCs/>
        </w:rPr>
      </w:pPr>
      <w:r w:rsidRPr="00C21991">
        <w:rPr>
          <w:b/>
          <w:bCs/>
        </w:rPr>
        <w:t>Online Charging Function (OCF)</w:t>
      </w:r>
    </w:p>
    <w:p w14:paraId="1656B40B" w14:textId="77777777" w:rsidR="00277846" w:rsidRPr="00C21991" w:rsidRDefault="00277846" w:rsidP="00277846">
      <w:r w:rsidRPr="00C21991">
        <w:lastRenderedPageBreak/>
        <w:t>For the purposes of the present document, the following terms and definitions given in 3GPP TS 32.260 [17] apply:</w:t>
      </w:r>
    </w:p>
    <w:p w14:paraId="1745B947" w14:textId="77777777" w:rsidR="00277846" w:rsidRPr="00C21991" w:rsidRDefault="00277846" w:rsidP="00277846">
      <w:pPr>
        <w:pStyle w:val="EX"/>
        <w:rPr>
          <w:b/>
          <w:bCs/>
        </w:rPr>
      </w:pPr>
      <w:r w:rsidRPr="00C21991">
        <w:rPr>
          <w:b/>
          <w:bCs/>
          <w:lang w:eastAsia="ja-JP"/>
        </w:rPr>
        <w:t xml:space="preserve">IM CN subsystem </w:t>
      </w:r>
      <w:proofErr w:type="gramStart"/>
      <w:r w:rsidRPr="00C21991">
        <w:rPr>
          <w:b/>
          <w:bCs/>
          <w:lang w:eastAsia="ja-JP"/>
        </w:rPr>
        <w:t>Charging</w:t>
      </w:r>
      <w:proofErr w:type="gramEnd"/>
      <w:r w:rsidRPr="00C21991">
        <w:rPr>
          <w:b/>
          <w:bCs/>
          <w:lang w:eastAsia="ja-JP"/>
        </w:rPr>
        <w:t xml:space="preserve"> Identifier</w:t>
      </w:r>
      <w:r w:rsidRPr="00C21991">
        <w:rPr>
          <w:b/>
          <w:bCs/>
        </w:rPr>
        <w:t xml:space="preserve"> (ICID)</w:t>
      </w:r>
    </w:p>
    <w:p w14:paraId="68E1A3DE" w14:textId="77777777" w:rsidR="00277846" w:rsidRPr="00C21991" w:rsidRDefault="00277846" w:rsidP="00277846">
      <w:r w:rsidRPr="00C21991">
        <w:t>For the purposes of the present document, the following terms and definitions given in RFC 8119 [230] apply:</w:t>
      </w:r>
    </w:p>
    <w:p w14:paraId="33587C00" w14:textId="77777777" w:rsidR="00277846" w:rsidRPr="00C21991" w:rsidRDefault="00277846" w:rsidP="00277846">
      <w:pPr>
        <w:pStyle w:val="EX"/>
        <w:rPr>
          <w:b/>
          <w:bCs/>
        </w:rPr>
      </w:pPr>
      <w:r w:rsidRPr="00C21991">
        <w:rPr>
          <w:b/>
          <w:bCs/>
        </w:rPr>
        <w:t>Service access number</w:t>
      </w:r>
    </w:p>
    <w:p w14:paraId="6499EB9B" w14:textId="77777777" w:rsidR="00277846" w:rsidRPr="00C21991" w:rsidRDefault="00277846" w:rsidP="00277846">
      <w:r w:rsidRPr="00C21991">
        <w:t>For the purposes of the present document, the following terms and definitions given in 3GPP TS 22.101 [1A] apply:</w:t>
      </w:r>
    </w:p>
    <w:p w14:paraId="7FF090D1" w14:textId="77777777" w:rsidR="00277846" w:rsidRPr="00C21991" w:rsidRDefault="00277846" w:rsidP="00277846">
      <w:pPr>
        <w:pStyle w:val="EW"/>
        <w:rPr>
          <w:b/>
          <w:bCs/>
        </w:rPr>
      </w:pPr>
      <w:proofErr w:type="spellStart"/>
      <w:proofErr w:type="gramStart"/>
      <w:r w:rsidRPr="00C21991">
        <w:rPr>
          <w:b/>
          <w:bCs/>
        </w:rPr>
        <w:t>eCall</w:t>
      </w:r>
      <w:proofErr w:type="spellEnd"/>
      <w:proofErr w:type="gramEnd"/>
    </w:p>
    <w:p w14:paraId="4AF09743" w14:textId="77777777" w:rsidR="00277846" w:rsidRPr="00C21991" w:rsidRDefault="00277846" w:rsidP="00277846">
      <w:pPr>
        <w:pStyle w:val="EX"/>
        <w:rPr>
          <w:b/>
          <w:bCs/>
        </w:rPr>
      </w:pPr>
      <w:r w:rsidRPr="00C21991">
        <w:rPr>
          <w:b/>
          <w:bCs/>
        </w:rPr>
        <w:t>Minimum Set of Data (MSD)</w:t>
      </w:r>
    </w:p>
    <w:p w14:paraId="0AE7D06A" w14:textId="77777777" w:rsidR="00277846" w:rsidRPr="00C21991" w:rsidRDefault="00277846" w:rsidP="00277846">
      <w:r w:rsidRPr="00C21991">
        <w:t>For the purposes of the present document, the following terms and definitions given in 3GPP TS 22.011 [1C] apply:</w:t>
      </w:r>
    </w:p>
    <w:p w14:paraId="7A333BA2" w14:textId="77777777" w:rsidR="00277846" w:rsidRPr="00C21991" w:rsidRDefault="00277846" w:rsidP="00277846">
      <w:pPr>
        <w:pStyle w:val="EW"/>
        <w:rPr>
          <w:b/>
          <w:bCs/>
        </w:rPr>
      </w:pPr>
      <w:r w:rsidRPr="00C21991">
        <w:rPr>
          <w:b/>
          <w:bCs/>
        </w:rPr>
        <w:t>3GPP PS data off</w:t>
      </w:r>
    </w:p>
    <w:p w14:paraId="1A83C0D9" w14:textId="77777777" w:rsidR="00277846" w:rsidRPr="00C21991" w:rsidRDefault="00277846" w:rsidP="00277846">
      <w:pPr>
        <w:pStyle w:val="EX"/>
        <w:rPr>
          <w:b/>
          <w:bCs/>
        </w:rPr>
      </w:pPr>
      <w:r w:rsidRPr="00C21991">
        <w:rPr>
          <w:b/>
          <w:bCs/>
        </w:rPr>
        <w:t>3GPP PS data off exempt services</w:t>
      </w:r>
    </w:p>
    <w:p w14:paraId="4B89F636" w14:textId="77777777" w:rsidR="00277846" w:rsidRPr="00C21991" w:rsidRDefault="00277846" w:rsidP="00277846">
      <w:pPr>
        <w:rPr>
          <w:b/>
        </w:rPr>
      </w:pPr>
      <w:r w:rsidRPr="00C21991">
        <w:t>For the purposes of the present document, the following terms and definitions given in 3GPP TS 23.402 [7E] apply.</w:t>
      </w:r>
    </w:p>
    <w:p w14:paraId="06B743FF" w14:textId="77777777" w:rsidR="00277846" w:rsidRPr="00C21991" w:rsidRDefault="00277846" w:rsidP="00277846">
      <w:pPr>
        <w:pStyle w:val="EX"/>
        <w:rPr>
          <w:b/>
          <w:bCs/>
        </w:rPr>
      </w:pPr>
      <w:r w:rsidRPr="00C21991">
        <w:rPr>
          <w:b/>
          <w:bCs/>
        </w:rPr>
        <w:t>TWAN</w:t>
      </w:r>
    </w:p>
    <w:p w14:paraId="3FB840F7" w14:textId="77777777" w:rsidR="00277846" w:rsidRPr="00C21991" w:rsidRDefault="00277846" w:rsidP="00277846">
      <w:r w:rsidRPr="00C21991">
        <w:t>For the purposes of the present document, the following terms and definitions given in 3GPP TS 24.604 [8ZG] apply.</w:t>
      </w:r>
    </w:p>
    <w:p w14:paraId="1AA10778" w14:textId="77777777" w:rsidR="00277846" w:rsidRPr="00C21991" w:rsidRDefault="00277846" w:rsidP="00277846">
      <w:pPr>
        <w:pStyle w:val="EW"/>
        <w:rPr>
          <w:b/>
        </w:rPr>
      </w:pPr>
      <w:r w:rsidRPr="00C21991">
        <w:rPr>
          <w:b/>
        </w:rPr>
        <w:t>Diverting user</w:t>
      </w:r>
    </w:p>
    <w:p w14:paraId="2EA841DD" w14:textId="77777777" w:rsidR="00277846" w:rsidRPr="00C21991" w:rsidRDefault="00277846" w:rsidP="00277846">
      <w:pPr>
        <w:pStyle w:val="EX"/>
        <w:rPr>
          <w:b/>
        </w:rPr>
      </w:pPr>
      <w:r w:rsidRPr="00C21991">
        <w:rPr>
          <w:b/>
        </w:rPr>
        <w:t>Diverted-to party</w:t>
      </w:r>
    </w:p>
    <w:p w14:paraId="07F388C4" w14:textId="77777777" w:rsidR="00277846" w:rsidRPr="00C21991" w:rsidDel="003D7FC2" w:rsidRDefault="00277846" w:rsidP="00277846">
      <w:r w:rsidRPr="00C21991">
        <w:t>For the purposes of the present document, the following terms and definitions given in 3GPP TS 23.221 [272] apply:</w:t>
      </w:r>
    </w:p>
    <w:p w14:paraId="24D273A3" w14:textId="77777777" w:rsidR="00277846" w:rsidRPr="00C21991" w:rsidRDefault="00277846" w:rsidP="00277846">
      <w:pPr>
        <w:pStyle w:val="EX"/>
        <w:rPr>
          <w:b/>
          <w:bCs/>
          <w:lang w:eastAsia="zh-CN"/>
        </w:rPr>
      </w:pPr>
      <w:r w:rsidRPr="00C21991">
        <w:rPr>
          <w:b/>
          <w:bCs/>
          <w:lang w:eastAsia="zh-CN"/>
        </w:rPr>
        <w:t>Restricted Local Operator Services</w:t>
      </w:r>
    </w:p>
    <w:p w14:paraId="38AB030A" w14:textId="77777777" w:rsidR="00277846" w:rsidRPr="00C21991" w:rsidDel="003D7FC2" w:rsidRDefault="00277846" w:rsidP="00277846">
      <w:r w:rsidRPr="00C21991">
        <w:t>For the purposes of the present document, the following terms and definitions given in 3GPP TS 23.501 [257] apply:</w:t>
      </w:r>
    </w:p>
    <w:p w14:paraId="13A073C6" w14:textId="3210BDED" w:rsidR="00277846" w:rsidRPr="00C21991" w:rsidRDefault="00277846" w:rsidP="00277846">
      <w:pPr>
        <w:pStyle w:val="EW"/>
        <w:overflowPunct/>
        <w:autoSpaceDE/>
        <w:autoSpaceDN/>
        <w:adjustRightInd/>
        <w:textAlignment w:val="auto"/>
        <w:rPr>
          <w:b/>
        </w:rPr>
      </w:pPr>
      <w:ins w:id="23" w:author="xiaoxue_CATT" w:date="2025-10-15T17:32:00Z">
        <w:r w:rsidRPr="003964A6">
          <w:rPr>
            <w:b/>
          </w:rPr>
          <w:t>DN Access Identifier (DNAI)</w:t>
        </w:r>
      </w:ins>
    </w:p>
    <w:p w14:paraId="0D861DF1" w14:textId="77777777" w:rsidR="00277846" w:rsidRPr="00C21991" w:rsidRDefault="00277846" w:rsidP="00277846">
      <w:pPr>
        <w:pStyle w:val="EW"/>
        <w:overflowPunct/>
        <w:autoSpaceDE/>
        <w:autoSpaceDN/>
        <w:adjustRightInd/>
        <w:textAlignment w:val="auto"/>
        <w:rPr>
          <w:b/>
        </w:rPr>
      </w:pPr>
      <w:r w:rsidRPr="00C21991">
        <w:rPr>
          <w:b/>
        </w:rPr>
        <w:t xml:space="preserve">NR </w:t>
      </w:r>
      <w:proofErr w:type="spellStart"/>
      <w:r w:rsidRPr="00C21991">
        <w:rPr>
          <w:b/>
        </w:rPr>
        <w:t>RedCap</w:t>
      </w:r>
      <w:proofErr w:type="spellEnd"/>
      <w:r w:rsidRPr="00C21991">
        <w:rPr>
          <w:b/>
        </w:rPr>
        <w:t xml:space="preserve"> </w:t>
      </w:r>
    </w:p>
    <w:p w14:paraId="6D376411" w14:textId="77777777" w:rsidR="00277846" w:rsidRPr="00C21991" w:rsidRDefault="00277846" w:rsidP="00277846">
      <w:pPr>
        <w:pStyle w:val="EW"/>
        <w:overflowPunct/>
        <w:autoSpaceDE/>
        <w:autoSpaceDN/>
        <w:adjustRightInd/>
        <w:textAlignment w:val="auto"/>
        <w:rPr>
          <w:b/>
        </w:rPr>
      </w:pPr>
      <w:r w:rsidRPr="00C21991">
        <w:rPr>
          <w:b/>
        </w:rPr>
        <w:t>Stand-alone Non-Public Network</w:t>
      </w:r>
    </w:p>
    <w:p w14:paraId="0106BEE4" w14:textId="77777777" w:rsidR="00277846" w:rsidRPr="00C21991" w:rsidRDefault="00277846" w:rsidP="00277846">
      <w:pPr>
        <w:pStyle w:val="EW"/>
        <w:overflowPunct/>
        <w:autoSpaceDE/>
        <w:autoSpaceDN/>
        <w:adjustRightInd/>
        <w:textAlignment w:val="auto"/>
        <w:rPr>
          <w:b/>
          <w:bCs/>
          <w:lang w:val="fr-FR" w:eastAsia="zh-CN"/>
        </w:rPr>
      </w:pPr>
      <w:r w:rsidRPr="00C21991">
        <w:rPr>
          <w:b/>
          <w:lang w:val="fr-FR"/>
        </w:rPr>
        <w:t xml:space="preserve">UE-Satellite-UE </w:t>
      </w:r>
      <w:r w:rsidRPr="00C21991">
        <w:rPr>
          <w:rFonts w:hint="eastAsia"/>
          <w:b/>
          <w:lang w:val="fr-FR" w:eastAsia="zh-CN"/>
        </w:rPr>
        <w:t>(</w:t>
      </w:r>
      <w:r w:rsidRPr="00C21991">
        <w:rPr>
          <w:b/>
          <w:lang w:val="fr-FR" w:eastAsia="zh-CN"/>
        </w:rPr>
        <w:t>UE-SAT-UE)</w:t>
      </w:r>
      <w:r w:rsidRPr="00C21991">
        <w:rPr>
          <w:b/>
          <w:lang w:val="fr-FR"/>
        </w:rPr>
        <w:t xml:space="preserve"> communication</w:t>
      </w:r>
    </w:p>
    <w:p w14:paraId="6E4458A1" w14:textId="77777777" w:rsidR="007736A4" w:rsidRPr="00277846" w:rsidRDefault="007736A4" w:rsidP="00D914B7">
      <w:pPr>
        <w:rPr>
          <w:rFonts w:eastAsiaTheme="minorEastAsia"/>
          <w:lang w:val="fr-FR" w:eastAsia="zh-CN"/>
        </w:rPr>
      </w:pPr>
    </w:p>
    <w:p w14:paraId="38A99D0D" w14:textId="77777777" w:rsidR="00D914B7" w:rsidRPr="006B5418" w:rsidRDefault="00D914B7" w:rsidP="00D91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Pr="002A1B8D">
        <w:rPr>
          <w:rFonts w:ascii="Arial" w:hAnsi="Arial" w:cs="Arial" w:hint="eastAsia"/>
          <w:color w:val="0000FF"/>
          <w:sz w:val="28"/>
          <w:szCs w:val="28"/>
          <w:lang w:val="en-US"/>
        </w:rPr>
        <w:t>Next</w:t>
      </w:r>
      <w:r w:rsidRPr="006B5418">
        <w:rPr>
          <w:rFonts w:ascii="Arial" w:hAnsi="Arial" w:cs="Arial"/>
          <w:color w:val="0000FF"/>
          <w:sz w:val="28"/>
          <w:szCs w:val="28"/>
          <w:lang w:val="en-US"/>
        </w:rPr>
        <w:t xml:space="preserve"> Change * * * *</w:t>
      </w:r>
    </w:p>
    <w:p w14:paraId="2FB89347" w14:textId="77777777" w:rsidR="00277846" w:rsidRPr="00C21991" w:rsidRDefault="00277846" w:rsidP="00277846">
      <w:pPr>
        <w:pStyle w:val="2"/>
      </w:pPr>
      <w:bookmarkStart w:id="24" w:name="_CR7_2A_4_3"/>
      <w:bookmarkStart w:id="25" w:name="_CR9_11_4_14"/>
      <w:bookmarkStart w:id="26" w:name="_Toc210127132"/>
      <w:bookmarkEnd w:id="9"/>
      <w:bookmarkEnd w:id="13"/>
      <w:bookmarkEnd w:id="14"/>
      <w:bookmarkEnd w:id="15"/>
      <w:bookmarkEnd w:id="16"/>
      <w:bookmarkEnd w:id="17"/>
      <w:bookmarkEnd w:id="18"/>
      <w:bookmarkEnd w:id="19"/>
      <w:bookmarkEnd w:id="20"/>
      <w:bookmarkEnd w:id="21"/>
      <w:bookmarkEnd w:id="22"/>
      <w:bookmarkEnd w:id="24"/>
      <w:bookmarkEnd w:id="25"/>
      <w:r w:rsidRPr="00C21991">
        <w:t>3.3</w:t>
      </w:r>
      <w:r w:rsidRPr="00C21991">
        <w:tab/>
        <w:t>Abbreviations</w:t>
      </w:r>
      <w:bookmarkEnd w:id="26"/>
    </w:p>
    <w:p w14:paraId="56F6E515" w14:textId="77777777" w:rsidR="00277846" w:rsidRPr="00C21991" w:rsidRDefault="00277846" w:rsidP="00277846">
      <w:pPr>
        <w:keepNext/>
      </w:pPr>
      <w:r w:rsidRPr="00C21991">
        <w:t>For the purposes of the present document, the following abbreviations apply:</w:t>
      </w:r>
    </w:p>
    <w:p w14:paraId="58BF2BBF" w14:textId="77777777" w:rsidR="00277846" w:rsidRPr="00C21991" w:rsidRDefault="00277846" w:rsidP="00277846">
      <w:pPr>
        <w:pStyle w:val="EW"/>
      </w:pPr>
      <w:r w:rsidRPr="00C21991">
        <w:t>1xx</w:t>
      </w:r>
      <w:r w:rsidRPr="00C21991">
        <w:tab/>
      </w:r>
      <w:proofErr w:type="gramStart"/>
      <w:r w:rsidRPr="00C21991">
        <w:t>A</w:t>
      </w:r>
      <w:proofErr w:type="gramEnd"/>
      <w:r w:rsidRPr="00C21991">
        <w:t xml:space="preserve"> status-code in the range 101 through 199, and excluding 100</w:t>
      </w:r>
    </w:p>
    <w:p w14:paraId="38FE256A" w14:textId="77777777" w:rsidR="00277846" w:rsidRPr="00C21991" w:rsidRDefault="00277846" w:rsidP="00277846">
      <w:pPr>
        <w:pStyle w:val="EW"/>
      </w:pPr>
      <w:r w:rsidRPr="00C21991">
        <w:t>18x</w:t>
      </w:r>
      <w:r w:rsidRPr="00C21991">
        <w:tab/>
      </w:r>
      <w:proofErr w:type="gramStart"/>
      <w:r w:rsidRPr="00C21991">
        <w:t>A</w:t>
      </w:r>
      <w:proofErr w:type="gramEnd"/>
      <w:r w:rsidRPr="00C21991">
        <w:t xml:space="preserve"> status-code in the range 180 through 189</w:t>
      </w:r>
    </w:p>
    <w:p w14:paraId="08EE23FC" w14:textId="77777777" w:rsidR="00277846" w:rsidRPr="00C21991" w:rsidRDefault="00277846" w:rsidP="00277846">
      <w:pPr>
        <w:pStyle w:val="EW"/>
        <w:rPr>
          <w:lang w:eastAsia="zh-CN"/>
        </w:rPr>
      </w:pPr>
      <w:r w:rsidRPr="00C21991">
        <w:t>2xx</w:t>
      </w:r>
      <w:r w:rsidRPr="00C21991">
        <w:tab/>
      </w:r>
      <w:proofErr w:type="gramStart"/>
      <w:r w:rsidRPr="00C21991">
        <w:t>A</w:t>
      </w:r>
      <w:proofErr w:type="gramEnd"/>
      <w:r w:rsidRPr="00C21991">
        <w:t xml:space="preserve"> status-code in the range 200 through 299</w:t>
      </w:r>
    </w:p>
    <w:p w14:paraId="32E7312C" w14:textId="77777777" w:rsidR="00277846" w:rsidRPr="00C21991" w:rsidRDefault="00277846" w:rsidP="00277846">
      <w:pPr>
        <w:pStyle w:val="EW"/>
        <w:rPr>
          <w:lang w:eastAsia="zh-CN"/>
        </w:rPr>
      </w:pPr>
      <w:r w:rsidRPr="00C21991">
        <w:rPr>
          <w:lang w:eastAsia="zh-CN"/>
        </w:rPr>
        <w:t>3xx</w:t>
      </w:r>
      <w:r w:rsidRPr="00C21991">
        <w:rPr>
          <w:lang w:eastAsia="zh-CN"/>
        </w:rPr>
        <w:tab/>
      </w:r>
      <w:proofErr w:type="gramStart"/>
      <w:r w:rsidRPr="00C21991">
        <w:rPr>
          <w:lang w:eastAsia="zh-CN"/>
        </w:rPr>
        <w:t>A</w:t>
      </w:r>
      <w:proofErr w:type="gramEnd"/>
      <w:r w:rsidRPr="00C21991">
        <w:rPr>
          <w:lang w:eastAsia="zh-CN"/>
        </w:rPr>
        <w:t xml:space="preserve"> status-code in the range 300 through 399</w:t>
      </w:r>
    </w:p>
    <w:p w14:paraId="6A56286B" w14:textId="77777777" w:rsidR="00277846" w:rsidRPr="00C21991" w:rsidRDefault="00277846" w:rsidP="00277846">
      <w:pPr>
        <w:pStyle w:val="EW"/>
        <w:rPr>
          <w:lang w:eastAsia="zh-CN"/>
        </w:rPr>
      </w:pPr>
      <w:r w:rsidRPr="00C21991">
        <w:rPr>
          <w:lang w:eastAsia="zh-CN"/>
        </w:rPr>
        <w:t>4xx</w:t>
      </w:r>
      <w:r w:rsidRPr="00C21991">
        <w:rPr>
          <w:lang w:eastAsia="zh-CN"/>
        </w:rPr>
        <w:tab/>
      </w:r>
      <w:proofErr w:type="gramStart"/>
      <w:r w:rsidRPr="00C21991">
        <w:rPr>
          <w:lang w:eastAsia="zh-CN"/>
        </w:rPr>
        <w:t>A</w:t>
      </w:r>
      <w:proofErr w:type="gramEnd"/>
      <w:r w:rsidRPr="00C21991">
        <w:rPr>
          <w:lang w:eastAsia="zh-CN"/>
        </w:rPr>
        <w:t xml:space="preserve"> status-code in the range 400 through 499</w:t>
      </w:r>
    </w:p>
    <w:p w14:paraId="06597CFF" w14:textId="77777777" w:rsidR="00277846" w:rsidRPr="00C21991" w:rsidRDefault="00277846" w:rsidP="00277846">
      <w:pPr>
        <w:pStyle w:val="EW"/>
        <w:rPr>
          <w:lang w:eastAsia="zh-CN"/>
        </w:rPr>
      </w:pPr>
      <w:r w:rsidRPr="00C21991">
        <w:rPr>
          <w:rFonts w:hint="eastAsia"/>
          <w:lang w:eastAsia="zh-CN"/>
        </w:rPr>
        <w:t>5GC</w:t>
      </w:r>
      <w:r w:rsidRPr="00C21991">
        <w:rPr>
          <w:rFonts w:hint="eastAsia"/>
          <w:lang w:eastAsia="zh-CN"/>
        </w:rPr>
        <w:tab/>
        <w:t>5G Core Network</w:t>
      </w:r>
    </w:p>
    <w:p w14:paraId="321CFA3C" w14:textId="77777777" w:rsidR="00277846" w:rsidRPr="00C21991" w:rsidRDefault="00277846" w:rsidP="00277846">
      <w:pPr>
        <w:pStyle w:val="EW"/>
        <w:rPr>
          <w:lang w:eastAsia="zh-CN"/>
        </w:rPr>
      </w:pPr>
      <w:r w:rsidRPr="00C21991">
        <w:rPr>
          <w:rFonts w:hint="eastAsia"/>
          <w:lang w:eastAsia="zh-CN"/>
        </w:rPr>
        <w:t>5GS</w:t>
      </w:r>
      <w:r w:rsidRPr="00C21991">
        <w:rPr>
          <w:rFonts w:hint="eastAsia"/>
          <w:lang w:eastAsia="zh-CN"/>
        </w:rPr>
        <w:tab/>
        <w:t>5G System</w:t>
      </w:r>
    </w:p>
    <w:p w14:paraId="1CB8A119" w14:textId="77777777" w:rsidR="00277846" w:rsidRPr="00C21991" w:rsidRDefault="00277846" w:rsidP="00277846">
      <w:pPr>
        <w:pStyle w:val="EW"/>
      </w:pPr>
      <w:r w:rsidRPr="00C21991">
        <w:t>5G-</w:t>
      </w:r>
      <w:proofErr w:type="gramStart"/>
      <w:r w:rsidRPr="00C21991">
        <w:t>AN</w:t>
      </w:r>
      <w:proofErr w:type="gramEnd"/>
      <w:r w:rsidRPr="00C21991">
        <w:tab/>
        <w:t>5G Access Network</w:t>
      </w:r>
    </w:p>
    <w:p w14:paraId="7208F2A1" w14:textId="77777777" w:rsidR="00277846" w:rsidRPr="00C21991" w:rsidRDefault="00277846" w:rsidP="00277846">
      <w:pPr>
        <w:pStyle w:val="EW"/>
        <w:rPr>
          <w:lang w:eastAsia="zh-CN"/>
        </w:rPr>
      </w:pPr>
      <w:r w:rsidRPr="00C21991">
        <w:rPr>
          <w:lang w:eastAsia="zh-CN"/>
        </w:rPr>
        <w:t>5xx</w:t>
      </w:r>
      <w:r w:rsidRPr="00C21991">
        <w:rPr>
          <w:lang w:eastAsia="zh-CN"/>
        </w:rPr>
        <w:tab/>
      </w:r>
      <w:proofErr w:type="gramStart"/>
      <w:r w:rsidRPr="00C21991">
        <w:rPr>
          <w:lang w:eastAsia="zh-CN"/>
        </w:rPr>
        <w:t>A</w:t>
      </w:r>
      <w:proofErr w:type="gramEnd"/>
      <w:r w:rsidRPr="00C21991">
        <w:rPr>
          <w:lang w:eastAsia="zh-CN"/>
        </w:rPr>
        <w:t xml:space="preserve"> status-code in the range 500 through 599</w:t>
      </w:r>
    </w:p>
    <w:p w14:paraId="5C50ED51" w14:textId="77777777" w:rsidR="00277846" w:rsidRPr="00C21991" w:rsidRDefault="00277846" w:rsidP="00277846">
      <w:pPr>
        <w:pStyle w:val="EW"/>
      </w:pPr>
      <w:r w:rsidRPr="00C21991">
        <w:t>6xx</w:t>
      </w:r>
      <w:r w:rsidRPr="00C21991">
        <w:tab/>
      </w:r>
      <w:proofErr w:type="gramStart"/>
      <w:r w:rsidRPr="00C21991">
        <w:t>A</w:t>
      </w:r>
      <w:proofErr w:type="gramEnd"/>
      <w:r w:rsidRPr="00C21991">
        <w:t xml:space="preserve"> status-code in the range 600 through 699</w:t>
      </w:r>
    </w:p>
    <w:p w14:paraId="27AD2CBF" w14:textId="77777777" w:rsidR="00277846" w:rsidRPr="00C21991" w:rsidRDefault="00277846" w:rsidP="00277846">
      <w:pPr>
        <w:pStyle w:val="EW"/>
      </w:pPr>
      <w:smartTag w:uri="urn:schemas-microsoft-com:office:smarttags" w:element="stockticker">
        <w:r w:rsidRPr="00C21991">
          <w:t>AAA</w:t>
        </w:r>
      </w:smartTag>
      <w:r w:rsidRPr="00C21991">
        <w:tab/>
        <w:t>Authentication, Authorization and Accounting</w:t>
      </w:r>
    </w:p>
    <w:p w14:paraId="399A5994" w14:textId="77777777" w:rsidR="00277846" w:rsidRPr="00C21991" w:rsidRDefault="00277846" w:rsidP="00277846">
      <w:pPr>
        <w:pStyle w:val="EW"/>
      </w:pPr>
      <w:r w:rsidRPr="00C21991">
        <w:t>ANBR</w:t>
      </w:r>
      <w:r w:rsidRPr="00C21991">
        <w:tab/>
        <w:t>Access Network Bitrate Recommendation</w:t>
      </w:r>
    </w:p>
    <w:p w14:paraId="716B5376" w14:textId="77777777" w:rsidR="00277846" w:rsidRPr="00C21991" w:rsidRDefault="00277846" w:rsidP="00277846">
      <w:pPr>
        <w:pStyle w:val="EW"/>
      </w:pPr>
      <w:r w:rsidRPr="00C21991">
        <w:t>APN</w:t>
      </w:r>
      <w:r w:rsidRPr="00C21991">
        <w:tab/>
        <w:t>Access Point</w:t>
      </w:r>
    </w:p>
    <w:p w14:paraId="3D6DC7C2" w14:textId="77777777" w:rsidR="00277846" w:rsidRPr="00C21991" w:rsidRDefault="00277846" w:rsidP="00277846">
      <w:pPr>
        <w:pStyle w:val="EW"/>
      </w:pPr>
      <w:smartTag w:uri="urn:schemas-microsoft-com:office:smarttags" w:element="stockticker">
        <w:r w:rsidRPr="00C21991">
          <w:t>APN</w:t>
        </w:r>
      </w:smartTag>
      <w:r w:rsidRPr="00C21991">
        <w:tab/>
        <w:t>Access Point Name</w:t>
      </w:r>
    </w:p>
    <w:p w14:paraId="37953AEA" w14:textId="77777777" w:rsidR="00277846" w:rsidRPr="00C21991" w:rsidRDefault="00277846" w:rsidP="00277846">
      <w:pPr>
        <w:pStyle w:val="EW"/>
      </w:pPr>
      <w:r w:rsidRPr="00C21991">
        <w:t>AS</w:t>
      </w:r>
      <w:r w:rsidRPr="00C21991">
        <w:tab/>
        <w:t>Application Server</w:t>
      </w:r>
    </w:p>
    <w:p w14:paraId="7301E9E3" w14:textId="77777777" w:rsidR="00277846" w:rsidRPr="00C21991" w:rsidRDefault="00277846" w:rsidP="00277846">
      <w:pPr>
        <w:pStyle w:val="EW"/>
      </w:pPr>
      <w:r w:rsidRPr="00C21991">
        <w:t>ATCF</w:t>
      </w:r>
      <w:r w:rsidRPr="00C21991">
        <w:tab/>
        <w:t>Access Transfer Control Function</w:t>
      </w:r>
    </w:p>
    <w:p w14:paraId="2B76A33A" w14:textId="77777777" w:rsidR="00277846" w:rsidRPr="00C21991" w:rsidRDefault="00277846" w:rsidP="00277846">
      <w:pPr>
        <w:pStyle w:val="EW"/>
      </w:pPr>
      <w:smartTag w:uri="urn:schemas-microsoft-com:office:smarttags" w:element="stockticker">
        <w:r w:rsidRPr="00C21991">
          <w:lastRenderedPageBreak/>
          <w:t>AUTN</w:t>
        </w:r>
      </w:smartTag>
      <w:r w:rsidRPr="00C21991">
        <w:tab/>
        <w:t xml:space="preserve">Authentication </w:t>
      </w:r>
      <w:proofErr w:type="spellStart"/>
      <w:r w:rsidRPr="00C21991">
        <w:t>TokeN</w:t>
      </w:r>
      <w:proofErr w:type="spellEnd"/>
    </w:p>
    <w:p w14:paraId="0160A1FE" w14:textId="77777777" w:rsidR="00277846" w:rsidRPr="00C21991" w:rsidRDefault="00277846" w:rsidP="00277846">
      <w:pPr>
        <w:pStyle w:val="EW"/>
      </w:pPr>
      <w:smartTag w:uri="urn:schemas-microsoft-com:office:smarttags" w:element="stockticker">
        <w:r w:rsidRPr="00C21991">
          <w:t>AVP</w:t>
        </w:r>
      </w:smartTag>
      <w:r w:rsidRPr="00C21991">
        <w:tab/>
        <w:t>Attribute-Value Pair</w:t>
      </w:r>
    </w:p>
    <w:p w14:paraId="73335068" w14:textId="77777777" w:rsidR="00277846" w:rsidRPr="00C21991" w:rsidRDefault="00277846" w:rsidP="00277846">
      <w:pPr>
        <w:pStyle w:val="EW"/>
      </w:pPr>
      <w:r w:rsidRPr="00C21991">
        <w:t>B2BUA</w:t>
      </w:r>
      <w:r w:rsidRPr="00C21991">
        <w:tab/>
        <w:t>Back-to-Back User Agent</w:t>
      </w:r>
    </w:p>
    <w:p w14:paraId="12A09C66" w14:textId="77777777" w:rsidR="00277846" w:rsidRPr="00C21991" w:rsidRDefault="00277846" w:rsidP="00277846">
      <w:pPr>
        <w:pStyle w:val="EW"/>
      </w:pPr>
      <w:r w:rsidRPr="00C21991">
        <w:t>BFCP</w:t>
      </w:r>
      <w:r w:rsidRPr="00C21991">
        <w:tab/>
        <w:t>Binary Floor Control Protocol</w:t>
      </w:r>
    </w:p>
    <w:p w14:paraId="369CA23D" w14:textId="77777777" w:rsidR="00277846" w:rsidRPr="00C21991" w:rsidRDefault="00277846" w:rsidP="00277846">
      <w:pPr>
        <w:pStyle w:val="EW"/>
      </w:pPr>
      <w:r w:rsidRPr="00C21991">
        <w:t>BGCF</w:t>
      </w:r>
      <w:r w:rsidRPr="00C21991">
        <w:tab/>
        <w:t>Breakout Gateway Control Function</w:t>
      </w:r>
    </w:p>
    <w:p w14:paraId="3208C5F1" w14:textId="77777777" w:rsidR="00277846" w:rsidRPr="00C21991" w:rsidRDefault="00277846" w:rsidP="00277846">
      <w:pPr>
        <w:pStyle w:val="EW"/>
      </w:pPr>
      <w:proofErr w:type="gramStart"/>
      <w:r w:rsidRPr="00C21991">
        <w:t>c</w:t>
      </w:r>
      <w:proofErr w:type="gramEnd"/>
      <w:r w:rsidRPr="00C21991">
        <w:tab/>
        <w:t>conditional</w:t>
      </w:r>
    </w:p>
    <w:p w14:paraId="159E88D8" w14:textId="77777777" w:rsidR="00277846" w:rsidRPr="00C21991" w:rsidRDefault="00277846" w:rsidP="00277846">
      <w:pPr>
        <w:pStyle w:val="EW"/>
      </w:pPr>
      <w:r w:rsidRPr="00C21991">
        <w:t>BRAS</w:t>
      </w:r>
      <w:r w:rsidRPr="00C21991">
        <w:tab/>
        <w:t>Broadband Remote Access Server</w:t>
      </w:r>
    </w:p>
    <w:p w14:paraId="7DF47538" w14:textId="77777777" w:rsidR="00277846" w:rsidRPr="00C21991" w:rsidRDefault="00277846" w:rsidP="00277846">
      <w:pPr>
        <w:pStyle w:val="EW"/>
      </w:pPr>
      <w:r w:rsidRPr="00C21991">
        <w:t>BSSID</w:t>
      </w:r>
      <w:r w:rsidRPr="00C21991">
        <w:tab/>
        <w:t>Basic Service Set Identifier</w:t>
      </w:r>
    </w:p>
    <w:p w14:paraId="2641F2BC" w14:textId="77777777" w:rsidR="00277846" w:rsidRPr="00C21991" w:rsidRDefault="00277846" w:rsidP="00277846">
      <w:pPr>
        <w:pStyle w:val="EW"/>
      </w:pPr>
      <w:smartTag w:uri="urn:schemas-microsoft-com:office:smarttags" w:element="stockticker">
        <w:r w:rsidRPr="00C21991">
          <w:t>CCF</w:t>
        </w:r>
      </w:smartTag>
      <w:r w:rsidRPr="00C21991">
        <w:tab/>
        <w:t>Charging Collection Function</w:t>
      </w:r>
    </w:p>
    <w:p w14:paraId="4B09E6D8" w14:textId="77777777" w:rsidR="00277846" w:rsidRPr="00C21991" w:rsidRDefault="00277846" w:rsidP="00277846">
      <w:pPr>
        <w:pStyle w:val="EW"/>
      </w:pPr>
      <w:r w:rsidRPr="00C21991">
        <w:t>CDF</w:t>
      </w:r>
      <w:r w:rsidRPr="00C21991">
        <w:tab/>
        <w:t>Charging Data Function</w:t>
      </w:r>
    </w:p>
    <w:p w14:paraId="55E9D06C" w14:textId="77777777" w:rsidR="00277846" w:rsidRPr="00C21991" w:rsidRDefault="00277846" w:rsidP="00277846">
      <w:pPr>
        <w:pStyle w:val="EW"/>
      </w:pPr>
      <w:r w:rsidRPr="00C21991">
        <w:t>CDR</w:t>
      </w:r>
      <w:r w:rsidRPr="00C21991">
        <w:tab/>
        <w:t>Charging Data Record</w:t>
      </w:r>
    </w:p>
    <w:p w14:paraId="05EDA4EA" w14:textId="77777777" w:rsidR="00277846" w:rsidRPr="00C21991" w:rsidRDefault="00277846" w:rsidP="00277846">
      <w:pPr>
        <w:pStyle w:val="EW"/>
      </w:pPr>
      <w:r w:rsidRPr="00C21991">
        <w:t>CH</w:t>
      </w:r>
      <w:r w:rsidRPr="00C21991">
        <w:tab/>
        <w:t>Credentials Holder</w:t>
      </w:r>
    </w:p>
    <w:p w14:paraId="08DC6B25" w14:textId="77777777" w:rsidR="00277846" w:rsidRPr="00C21991" w:rsidRDefault="00277846" w:rsidP="00277846">
      <w:pPr>
        <w:pStyle w:val="EW"/>
      </w:pPr>
      <w:r w:rsidRPr="00C21991">
        <w:t>CK</w:t>
      </w:r>
      <w:r w:rsidRPr="00C21991">
        <w:tab/>
        <w:t>Ciphering Key</w:t>
      </w:r>
    </w:p>
    <w:p w14:paraId="0B071E85" w14:textId="77777777" w:rsidR="00277846" w:rsidRPr="00C21991" w:rsidRDefault="00277846" w:rsidP="00277846">
      <w:pPr>
        <w:pStyle w:val="EW"/>
      </w:pPr>
      <w:r w:rsidRPr="00C21991">
        <w:t>CN</w:t>
      </w:r>
      <w:r w:rsidRPr="00C21991">
        <w:tab/>
        <w:t>Core Network</w:t>
      </w:r>
    </w:p>
    <w:p w14:paraId="2B2A9103" w14:textId="77777777" w:rsidR="00277846" w:rsidRPr="00C21991" w:rsidRDefault="00277846" w:rsidP="00277846">
      <w:pPr>
        <w:pStyle w:val="EW"/>
      </w:pPr>
      <w:smartTag w:uri="urn:schemas-microsoft-com:office:smarttags" w:element="stockticker">
        <w:r w:rsidRPr="00C21991">
          <w:t>CPC</w:t>
        </w:r>
      </w:smartTag>
      <w:r w:rsidRPr="00C21991">
        <w:tab/>
        <w:t>Calling Party's Category</w:t>
      </w:r>
    </w:p>
    <w:p w14:paraId="1B09D883" w14:textId="77777777" w:rsidR="00277846" w:rsidRPr="00C21991" w:rsidRDefault="00277846" w:rsidP="00277846">
      <w:pPr>
        <w:pStyle w:val="EW"/>
      </w:pPr>
      <w:smartTag w:uri="urn:schemas-microsoft-com:office:smarttags" w:element="stockticker">
        <w:r w:rsidRPr="00C21991">
          <w:t>CLF</w:t>
        </w:r>
      </w:smartTag>
      <w:r w:rsidRPr="00C21991">
        <w:tab/>
        <w:t>Connectivity session Location and repository Function</w:t>
      </w:r>
    </w:p>
    <w:p w14:paraId="63C3EACF" w14:textId="77777777" w:rsidR="00277846" w:rsidRPr="00C21991" w:rsidRDefault="00277846" w:rsidP="00277846">
      <w:pPr>
        <w:pStyle w:val="EW"/>
      </w:pPr>
      <w:r w:rsidRPr="00C21991">
        <w:t>CSCF</w:t>
      </w:r>
      <w:r w:rsidRPr="00C21991">
        <w:tab/>
        <w:t>Call Session Control Function</w:t>
      </w:r>
    </w:p>
    <w:p w14:paraId="6E140381" w14:textId="77777777" w:rsidR="00277846" w:rsidRDefault="00277846" w:rsidP="00277846">
      <w:pPr>
        <w:pStyle w:val="EW"/>
        <w:rPr>
          <w:ins w:id="27" w:author="xiaoxue_CATT" w:date="2025-10-15T17:32:00Z"/>
          <w:rFonts w:eastAsiaTheme="minorEastAsia"/>
          <w:lang w:eastAsia="zh-CN"/>
        </w:rPr>
      </w:pPr>
      <w:r w:rsidRPr="00C21991">
        <w:t>DHCP</w:t>
      </w:r>
      <w:r w:rsidRPr="00C21991">
        <w:tab/>
        <w:t>Dynamic Host Configuration Protocol</w:t>
      </w:r>
    </w:p>
    <w:p w14:paraId="4752F361" w14:textId="7719CD5E" w:rsidR="00277846" w:rsidRPr="00277846" w:rsidRDefault="00277846" w:rsidP="00277846">
      <w:pPr>
        <w:pStyle w:val="EW"/>
        <w:rPr>
          <w:rFonts w:eastAsiaTheme="minorEastAsia"/>
          <w:lang w:eastAsia="zh-CN"/>
        </w:rPr>
      </w:pPr>
      <w:ins w:id="28" w:author="xiaoxue_CATT" w:date="2025-10-15T17:32:00Z">
        <w:r w:rsidRPr="003964A6">
          <w:rPr>
            <w:rFonts w:eastAsia="宋体"/>
            <w:lang w:eastAsia="zh-CN"/>
          </w:rPr>
          <w:t>DNAI</w:t>
        </w:r>
        <w:r w:rsidRPr="003964A6">
          <w:tab/>
        </w:r>
        <w:r w:rsidRPr="003964A6">
          <w:rPr>
            <w:rFonts w:eastAsia="宋体"/>
            <w:lang w:eastAsia="zh-CN"/>
          </w:rPr>
          <w:t>DN Access Identifier</w:t>
        </w:r>
      </w:ins>
    </w:p>
    <w:p w14:paraId="10D752D1" w14:textId="77777777" w:rsidR="00277846" w:rsidRPr="00C21991" w:rsidRDefault="00277846" w:rsidP="00277846">
      <w:pPr>
        <w:pStyle w:val="EW"/>
        <w:rPr>
          <w:lang w:eastAsia="zh-CN"/>
        </w:rPr>
      </w:pPr>
      <w:r w:rsidRPr="00C21991">
        <w:rPr>
          <w:rFonts w:hint="eastAsia"/>
          <w:lang w:eastAsia="zh-CN"/>
        </w:rPr>
        <w:t>DNN</w:t>
      </w:r>
      <w:r w:rsidRPr="00C21991">
        <w:rPr>
          <w:rFonts w:hint="eastAsia"/>
          <w:lang w:eastAsia="zh-CN"/>
        </w:rPr>
        <w:tab/>
        <w:t>Data Network Name</w:t>
      </w:r>
    </w:p>
    <w:p w14:paraId="2F90E56F" w14:textId="77777777" w:rsidR="00277846" w:rsidRPr="00C21991" w:rsidRDefault="00277846" w:rsidP="00277846">
      <w:pPr>
        <w:pStyle w:val="EW"/>
      </w:pPr>
      <w:r w:rsidRPr="00C21991">
        <w:t>DNS</w:t>
      </w:r>
      <w:r w:rsidRPr="00C21991">
        <w:tab/>
        <w:t>Domain Name System</w:t>
      </w:r>
    </w:p>
    <w:p w14:paraId="64BE8E11" w14:textId="77777777" w:rsidR="00277846" w:rsidRPr="00C21991" w:rsidRDefault="00277846" w:rsidP="00277846">
      <w:pPr>
        <w:pStyle w:val="EW"/>
      </w:pPr>
      <w:r w:rsidRPr="00C21991">
        <w:t>DOCSIS</w:t>
      </w:r>
      <w:r w:rsidRPr="00C21991">
        <w:tab/>
        <w:t xml:space="preserve">Data </w:t>
      </w:r>
      <w:proofErr w:type="gramStart"/>
      <w:r w:rsidRPr="00C21991">
        <w:t>Over</w:t>
      </w:r>
      <w:proofErr w:type="gramEnd"/>
      <w:r w:rsidRPr="00C21991">
        <w:t xml:space="preserve"> Cable Service Interface Specification</w:t>
      </w:r>
    </w:p>
    <w:p w14:paraId="7D5D0B99" w14:textId="77777777" w:rsidR="00277846" w:rsidRPr="00C21991" w:rsidRDefault="00277846" w:rsidP="00277846">
      <w:pPr>
        <w:pStyle w:val="EW"/>
      </w:pPr>
      <w:r w:rsidRPr="00C21991">
        <w:t>DRVCC</w:t>
      </w:r>
      <w:r w:rsidRPr="00C21991">
        <w:tab/>
        <w:t>Dual Radio Voice Call Continuity</w:t>
      </w:r>
    </w:p>
    <w:p w14:paraId="7592DC39" w14:textId="77777777" w:rsidR="00277846" w:rsidRPr="00C21991" w:rsidRDefault="00277846" w:rsidP="00277846">
      <w:pPr>
        <w:pStyle w:val="EW"/>
      </w:pPr>
      <w:r w:rsidRPr="00C21991">
        <w:t>DTD</w:t>
      </w:r>
      <w:r w:rsidRPr="00C21991">
        <w:tab/>
        <w:t>Document Type Definition</w:t>
      </w:r>
    </w:p>
    <w:p w14:paraId="1E176946" w14:textId="77777777" w:rsidR="00277846" w:rsidRPr="00C21991" w:rsidRDefault="00277846" w:rsidP="00277846">
      <w:pPr>
        <w:pStyle w:val="EW"/>
      </w:pPr>
      <w:r w:rsidRPr="00C21991">
        <w:t>DTLS</w:t>
      </w:r>
      <w:r w:rsidRPr="00C21991">
        <w:tab/>
        <w:t>Datagram Transport Layer Security</w:t>
      </w:r>
    </w:p>
    <w:p w14:paraId="032E71EF" w14:textId="77777777" w:rsidR="00277846" w:rsidRPr="00C21991" w:rsidRDefault="00277846" w:rsidP="00277846">
      <w:pPr>
        <w:pStyle w:val="EW"/>
      </w:pPr>
      <w:r w:rsidRPr="00C21991">
        <w:t>DTMF</w:t>
      </w:r>
      <w:r w:rsidRPr="00C21991">
        <w:tab/>
        <w:t>Dual Tone Multi Frequency</w:t>
      </w:r>
    </w:p>
    <w:p w14:paraId="27D58696" w14:textId="77777777" w:rsidR="00277846" w:rsidRPr="00C21991" w:rsidRDefault="00277846" w:rsidP="00277846">
      <w:pPr>
        <w:pStyle w:val="EW"/>
      </w:pPr>
      <w:r w:rsidRPr="00C21991">
        <w:t>DVB</w:t>
      </w:r>
      <w:r w:rsidRPr="00C21991">
        <w:tab/>
        <w:t>Digital Video Broadcast</w:t>
      </w:r>
    </w:p>
    <w:p w14:paraId="4598FB24" w14:textId="77777777" w:rsidR="00277846" w:rsidRPr="00C21991" w:rsidRDefault="00277846" w:rsidP="00277846">
      <w:pPr>
        <w:pStyle w:val="EW"/>
      </w:pPr>
      <w:r w:rsidRPr="00C21991">
        <w:t>DVB-RCS2</w:t>
      </w:r>
      <w:r w:rsidRPr="00C21991">
        <w:tab/>
        <w:t>Second Generation DVB Interactive Satellite System</w:t>
      </w:r>
    </w:p>
    <w:p w14:paraId="18E76BF9" w14:textId="77777777" w:rsidR="00277846" w:rsidRPr="00C21991" w:rsidRDefault="00277846" w:rsidP="00277846">
      <w:pPr>
        <w:pStyle w:val="EW"/>
      </w:pPr>
      <w:proofErr w:type="gramStart"/>
      <w:r w:rsidRPr="00C21991">
        <w:t>e2ae-security</w:t>
      </w:r>
      <w:proofErr w:type="gramEnd"/>
      <w:r w:rsidRPr="00C21991">
        <w:tab/>
        <w:t>End-to-access edge</w:t>
      </w:r>
      <w:r w:rsidRPr="00C21991">
        <w:rPr>
          <w:b/>
        </w:rPr>
        <w:t xml:space="preserve"> </w:t>
      </w:r>
      <w:r w:rsidRPr="00C21991">
        <w:t>security</w:t>
      </w:r>
    </w:p>
    <w:p w14:paraId="0125E569" w14:textId="77777777" w:rsidR="00277846" w:rsidRPr="00C21991" w:rsidRDefault="00277846" w:rsidP="00277846">
      <w:pPr>
        <w:pStyle w:val="EW"/>
      </w:pPr>
      <w:r w:rsidRPr="00C21991">
        <w:t>EATF</w:t>
      </w:r>
      <w:r w:rsidRPr="00C21991">
        <w:tab/>
        <w:t>Emergency Access Transfer Function</w:t>
      </w:r>
    </w:p>
    <w:p w14:paraId="25DE983B" w14:textId="77777777" w:rsidR="00277846" w:rsidRPr="00C21991" w:rsidRDefault="00277846" w:rsidP="00277846">
      <w:pPr>
        <w:pStyle w:val="EW"/>
      </w:pPr>
      <w:r w:rsidRPr="00C21991">
        <w:t>EC</w:t>
      </w:r>
      <w:r w:rsidRPr="00C21991">
        <w:tab/>
        <w:t>Emergency Centre</w:t>
      </w:r>
    </w:p>
    <w:p w14:paraId="6782D3EB" w14:textId="77777777" w:rsidR="00277846" w:rsidRPr="00C21991" w:rsidRDefault="00277846" w:rsidP="00277846">
      <w:pPr>
        <w:pStyle w:val="EW"/>
      </w:pPr>
      <w:r w:rsidRPr="00C21991">
        <w:t>ECF</w:t>
      </w:r>
      <w:r w:rsidRPr="00C21991">
        <w:tab/>
        <w:t>Event Charging Function</w:t>
      </w:r>
    </w:p>
    <w:p w14:paraId="2108C477" w14:textId="77777777" w:rsidR="00277846" w:rsidRPr="00C21991" w:rsidRDefault="00277846" w:rsidP="00277846">
      <w:pPr>
        <w:pStyle w:val="EW"/>
      </w:pPr>
      <w:r w:rsidRPr="00C21991">
        <w:t>ECI</w:t>
      </w:r>
      <w:r w:rsidRPr="00C21991">
        <w:tab/>
        <w:t>E-UTRAN Cell Identity</w:t>
      </w:r>
    </w:p>
    <w:p w14:paraId="6865BC2E" w14:textId="77777777" w:rsidR="00277846" w:rsidRPr="00C21991" w:rsidRDefault="00277846" w:rsidP="00277846">
      <w:pPr>
        <w:pStyle w:val="EW"/>
      </w:pPr>
      <w:r w:rsidRPr="00C21991">
        <w:t>ECN</w:t>
      </w:r>
      <w:r w:rsidRPr="00C21991">
        <w:tab/>
        <w:t>Explicit Congestion Notification</w:t>
      </w:r>
    </w:p>
    <w:p w14:paraId="21F11E55" w14:textId="77777777" w:rsidR="00277846" w:rsidRPr="00C21991" w:rsidRDefault="00277846" w:rsidP="00277846">
      <w:pPr>
        <w:pStyle w:val="EW"/>
        <w:rPr>
          <w:lang w:eastAsia="ja-JP"/>
        </w:rPr>
      </w:pPr>
      <w:r w:rsidRPr="00C21991">
        <w:rPr>
          <w:lang w:eastAsia="ja-JP"/>
        </w:rPr>
        <w:t>E-CSCF</w:t>
      </w:r>
      <w:r w:rsidRPr="00C21991">
        <w:rPr>
          <w:lang w:eastAsia="ja-JP"/>
        </w:rPr>
        <w:tab/>
        <w:t>Emergency CSCF</w:t>
      </w:r>
    </w:p>
    <w:p w14:paraId="3A2572C1" w14:textId="77777777" w:rsidR="00277846" w:rsidRPr="00C21991" w:rsidRDefault="00277846" w:rsidP="00277846">
      <w:pPr>
        <w:pStyle w:val="EW"/>
        <w:rPr>
          <w:lang w:eastAsia="ja-JP"/>
        </w:rPr>
      </w:pPr>
      <w:r w:rsidRPr="00C21991">
        <w:rPr>
          <w:lang w:eastAsia="ja-JP"/>
        </w:rPr>
        <w:t>EF</w:t>
      </w:r>
      <w:r w:rsidRPr="00C21991">
        <w:rPr>
          <w:lang w:eastAsia="ja-JP"/>
        </w:rPr>
        <w:tab/>
      </w:r>
      <w:r w:rsidRPr="00C21991">
        <w:t>Elementary File</w:t>
      </w:r>
    </w:p>
    <w:p w14:paraId="49B021B7" w14:textId="77777777" w:rsidR="00277846" w:rsidRPr="00C21991" w:rsidRDefault="00277846" w:rsidP="00277846">
      <w:pPr>
        <w:pStyle w:val="EW"/>
        <w:rPr>
          <w:lang w:eastAsia="ja-JP"/>
        </w:rPr>
      </w:pPr>
      <w:proofErr w:type="spellStart"/>
      <w:proofErr w:type="gramStart"/>
      <w:r w:rsidRPr="00C21991">
        <w:rPr>
          <w:lang w:eastAsia="ja-JP"/>
        </w:rPr>
        <w:t>eP</w:t>
      </w:r>
      <w:proofErr w:type="spellEnd"/>
      <w:r w:rsidRPr="00C21991">
        <w:rPr>
          <w:lang w:eastAsia="ja-JP"/>
        </w:rPr>
        <w:t>-CSCF</w:t>
      </w:r>
      <w:proofErr w:type="gramEnd"/>
      <w:r w:rsidRPr="00C21991">
        <w:rPr>
          <w:lang w:eastAsia="ja-JP"/>
        </w:rPr>
        <w:tab/>
      </w:r>
      <w:r w:rsidRPr="00C21991">
        <w:t xml:space="preserve">P-CSCF enhanced for </w:t>
      </w:r>
      <w:proofErr w:type="spellStart"/>
      <w:r w:rsidRPr="00C21991">
        <w:t>WebRTC</w:t>
      </w:r>
      <w:proofErr w:type="spellEnd"/>
    </w:p>
    <w:p w14:paraId="050A4DE3" w14:textId="77777777" w:rsidR="00277846" w:rsidRPr="00C21991" w:rsidRDefault="00277846" w:rsidP="00277846">
      <w:pPr>
        <w:pStyle w:val="EW"/>
        <w:rPr>
          <w:lang w:eastAsia="ja-JP"/>
        </w:rPr>
      </w:pPr>
      <w:proofErr w:type="spellStart"/>
      <w:proofErr w:type="gramStart"/>
      <w:r w:rsidRPr="00C21991">
        <w:t>ePDG</w:t>
      </w:r>
      <w:proofErr w:type="spellEnd"/>
      <w:proofErr w:type="gramEnd"/>
      <w:r w:rsidRPr="00C21991">
        <w:tab/>
        <w:t>Evolved Packet Data Gateway</w:t>
      </w:r>
    </w:p>
    <w:p w14:paraId="775AC039" w14:textId="77777777" w:rsidR="00277846" w:rsidRPr="00C21991" w:rsidRDefault="00277846" w:rsidP="00277846">
      <w:pPr>
        <w:pStyle w:val="EW"/>
        <w:rPr>
          <w:lang w:eastAsia="ja-JP"/>
        </w:rPr>
      </w:pPr>
      <w:r w:rsidRPr="00C21991">
        <w:rPr>
          <w:lang w:eastAsia="ja-JP"/>
        </w:rPr>
        <w:t>EPS</w:t>
      </w:r>
      <w:r w:rsidRPr="00C21991">
        <w:rPr>
          <w:lang w:eastAsia="ja-JP"/>
        </w:rPr>
        <w:tab/>
        <w:t>Evolved Packet System</w:t>
      </w:r>
    </w:p>
    <w:p w14:paraId="6F8D44D6" w14:textId="77777777" w:rsidR="00277846" w:rsidRPr="00C21991" w:rsidRDefault="00277846" w:rsidP="00277846">
      <w:pPr>
        <w:pStyle w:val="EW"/>
        <w:rPr>
          <w:lang w:eastAsia="ja-JP"/>
        </w:rPr>
      </w:pPr>
      <w:r w:rsidRPr="00C21991">
        <w:rPr>
          <w:lang w:eastAsia="ja-JP"/>
        </w:rPr>
        <w:t>FAP</w:t>
      </w:r>
      <w:r w:rsidRPr="00C21991">
        <w:rPr>
          <w:lang w:eastAsia="ja-JP"/>
        </w:rPr>
        <w:tab/>
      </w:r>
      <w:r w:rsidRPr="00C21991">
        <w:t>cdma2000</w:t>
      </w:r>
      <w:r w:rsidRPr="00C21991">
        <w:rPr>
          <w:vertAlign w:val="superscript"/>
        </w:rPr>
        <w:t>®</w:t>
      </w:r>
      <w:r w:rsidRPr="00C21991">
        <w:t xml:space="preserve"> 1x Femtocell Access Point</w:t>
      </w:r>
    </w:p>
    <w:p w14:paraId="1996C8CB" w14:textId="77777777" w:rsidR="00277846" w:rsidRPr="00C21991" w:rsidRDefault="00277846" w:rsidP="00277846">
      <w:pPr>
        <w:pStyle w:val="EW"/>
        <w:rPr>
          <w:lang w:eastAsia="ja-JP"/>
        </w:rPr>
      </w:pPr>
      <w:r w:rsidRPr="00C21991">
        <w:rPr>
          <w:lang w:eastAsia="ja-JP"/>
        </w:rPr>
        <w:t>FQDN</w:t>
      </w:r>
      <w:r w:rsidRPr="00C21991">
        <w:rPr>
          <w:lang w:eastAsia="ja-JP"/>
        </w:rPr>
        <w:tab/>
        <w:t>Fully Qualified Domain Name</w:t>
      </w:r>
    </w:p>
    <w:p w14:paraId="48A1E1BF" w14:textId="77777777" w:rsidR="00277846" w:rsidRPr="00C21991" w:rsidRDefault="00277846" w:rsidP="00277846">
      <w:pPr>
        <w:pStyle w:val="EW"/>
        <w:rPr>
          <w:lang w:eastAsia="ja-JP"/>
        </w:rPr>
      </w:pPr>
      <w:r w:rsidRPr="00C21991">
        <w:rPr>
          <w:lang w:eastAsia="ja-JP"/>
        </w:rPr>
        <w:t>GBA</w:t>
      </w:r>
      <w:r w:rsidRPr="00C21991">
        <w:rPr>
          <w:lang w:eastAsia="ja-JP"/>
        </w:rPr>
        <w:tab/>
        <w:t>Generic Bootstrapping Architecture</w:t>
      </w:r>
    </w:p>
    <w:p w14:paraId="055E399A" w14:textId="77777777" w:rsidR="00277846" w:rsidRPr="00C21991" w:rsidRDefault="00277846" w:rsidP="00277846">
      <w:pPr>
        <w:pStyle w:val="EW"/>
        <w:rPr>
          <w:lang w:eastAsia="ja-JP"/>
        </w:rPr>
      </w:pPr>
      <w:smartTag w:uri="urn:schemas-microsoft-com:office:smarttags" w:element="stockticker">
        <w:r w:rsidRPr="00C21991">
          <w:rPr>
            <w:lang w:eastAsia="ja-JP"/>
          </w:rPr>
          <w:t>GBR</w:t>
        </w:r>
      </w:smartTag>
      <w:r w:rsidRPr="00C21991">
        <w:rPr>
          <w:lang w:eastAsia="ja-JP"/>
        </w:rPr>
        <w:tab/>
        <w:t>Guaranteed Bit Rate</w:t>
      </w:r>
    </w:p>
    <w:p w14:paraId="0AD47AED" w14:textId="77777777" w:rsidR="00277846" w:rsidRPr="00C21991" w:rsidRDefault="00277846" w:rsidP="00277846">
      <w:pPr>
        <w:pStyle w:val="EW"/>
      </w:pPr>
      <w:r w:rsidRPr="00C21991">
        <w:rPr>
          <w:lang w:eastAsia="ja-JP"/>
        </w:rPr>
        <w:t>GCID</w:t>
      </w:r>
      <w:r w:rsidRPr="00C21991">
        <w:rPr>
          <w:lang w:eastAsia="ja-JP"/>
        </w:rPr>
        <w:tab/>
        <w:t>GPRS Charging Identifier</w:t>
      </w:r>
    </w:p>
    <w:p w14:paraId="147C8F7F" w14:textId="77777777" w:rsidR="00277846" w:rsidRPr="00C21991" w:rsidRDefault="00277846" w:rsidP="00277846">
      <w:pPr>
        <w:pStyle w:val="EW"/>
      </w:pPr>
      <w:r w:rsidRPr="00C21991">
        <w:t>GGSN</w:t>
      </w:r>
      <w:r w:rsidRPr="00C21991">
        <w:tab/>
        <w:t>Gateway GPRS Support Node</w:t>
      </w:r>
    </w:p>
    <w:p w14:paraId="0999B3DC" w14:textId="77777777" w:rsidR="00277846" w:rsidRPr="00C21991" w:rsidRDefault="00277846" w:rsidP="00277846">
      <w:pPr>
        <w:pStyle w:val="EW"/>
      </w:pPr>
      <w:r w:rsidRPr="00C21991">
        <w:t>GPON</w:t>
      </w:r>
      <w:r w:rsidRPr="00C21991">
        <w:tab/>
        <w:t>Gigabit-capable Passive Optical Networks</w:t>
      </w:r>
    </w:p>
    <w:p w14:paraId="6895C5A7" w14:textId="77777777" w:rsidR="00277846" w:rsidRPr="00C21991" w:rsidRDefault="00277846" w:rsidP="00277846">
      <w:pPr>
        <w:pStyle w:val="EW"/>
      </w:pPr>
      <w:r w:rsidRPr="00C21991">
        <w:t>GPRS</w:t>
      </w:r>
      <w:r w:rsidRPr="00C21991">
        <w:tab/>
        <w:t>General Packet Radio Service</w:t>
      </w:r>
    </w:p>
    <w:p w14:paraId="54CC837D" w14:textId="77777777" w:rsidR="00277846" w:rsidRPr="00C21991" w:rsidRDefault="00277846" w:rsidP="00277846">
      <w:pPr>
        <w:pStyle w:val="EW"/>
      </w:pPr>
      <w:r w:rsidRPr="00C21991">
        <w:t>GRUU</w:t>
      </w:r>
      <w:r w:rsidRPr="00C21991">
        <w:tab/>
        <w:t xml:space="preserve">Globally Routable User agent </w:t>
      </w:r>
      <w:smartTag w:uri="urn:schemas-microsoft-com:office:smarttags" w:element="stockticker">
        <w:r w:rsidRPr="00C21991">
          <w:t>URI</w:t>
        </w:r>
      </w:smartTag>
    </w:p>
    <w:p w14:paraId="44DD3ADC" w14:textId="77777777" w:rsidR="00277846" w:rsidRPr="00C21991" w:rsidRDefault="00277846" w:rsidP="00277846">
      <w:pPr>
        <w:pStyle w:val="EW"/>
      </w:pPr>
      <w:smartTag w:uri="urn:schemas-microsoft-com:office:smarttags" w:element="stockticker">
        <w:r w:rsidRPr="00C21991">
          <w:t>GSTN</w:t>
        </w:r>
      </w:smartTag>
      <w:r w:rsidRPr="00C21991">
        <w:tab/>
        <w:t>General Switched Telephone Network</w:t>
      </w:r>
    </w:p>
    <w:p w14:paraId="7627EBB3" w14:textId="77777777" w:rsidR="00277846" w:rsidRPr="00C21991" w:rsidRDefault="00277846" w:rsidP="00277846">
      <w:pPr>
        <w:pStyle w:val="EW"/>
      </w:pPr>
      <w:r w:rsidRPr="00C21991">
        <w:t>HPLMN</w:t>
      </w:r>
      <w:r w:rsidRPr="00C21991">
        <w:tab/>
        <w:t>Home PLMN</w:t>
      </w:r>
    </w:p>
    <w:p w14:paraId="748A33CD" w14:textId="77777777" w:rsidR="00277846" w:rsidRPr="00C21991" w:rsidRDefault="00277846" w:rsidP="00277846">
      <w:pPr>
        <w:pStyle w:val="EW"/>
      </w:pPr>
      <w:r w:rsidRPr="00C21991">
        <w:t>HSS</w:t>
      </w:r>
      <w:r w:rsidRPr="00C21991">
        <w:tab/>
        <w:t>Home Subscriber Server</w:t>
      </w:r>
    </w:p>
    <w:p w14:paraId="74F23063" w14:textId="77777777" w:rsidR="00277846" w:rsidRPr="00C21991" w:rsidRDefault="00277846" w:rsidP="00277846">
      <w:pPr>
        <w:pStyle w:val="EW"/>
      </w:pPr>
      <w:r w:rsidRPr="00C21991">
        <w:t>HTTP</w:t>
      </w:r>
      <w:r w:rsidRPr="00C21991">
        <w:tab/>
      </w:r>
      <w:proofErr w:type="spellStart"/>
      <w:r w:rsidRPr="00C21991">
        <w:t>HyperText</w:t>
      </w:r>
      <w:proofErr w:type="spellEnd"/>
      <w:r w:rsidRPr="00C21991">
        <w:t xml:space="preserve"> Transfer Protocol</w:t>
      </w:r>
    </w:p>
    <w:p w14:paraId="0A373BFB" w14:textId="77777777" w:rsidR="00277846" w:rsidRPr="00C21991" w:rsidRDefault="00277846" w:rsidP="00277846">
      <w:pPr>
        <w:pStyle w:val="EW"/>
      </w:pPr>
      <w:proofErr w:type="gramStart"/>
      <w:r w:rsidRPr="00C21991">
        <w:t>i</w:t>
      </w:r>
      <w:proofErr w:type="gramEnd"/>
      <w:r w:rsidRPr="00C21991">
        <w:tab/>
        <w:t>irrelevant</w:t>
      </w:r>
    </w:p>
    <w:p w14:paraId="0404C2F6" w14:textId="77777777" w:rsidR="00277846" w:rsidRPr="00C21991" w:rsidRDefault="00277846" w:rsidP="00277846">
      <w:pPr>
        <w:pStyle w:val="EW"/>
      </w:pPr>
      <w:r w:rsidRPr="00C21991">
        <w:rPr>
          <w:lang w:eastAsia="ja-JP"/>
        </w:rPr>
        <w:t>IARI</w:t>
      </w:r>
      <w:r w:rsidRPr="00C21991">
        <w:rPr>
          <w:lang w:eastAsia="ja-JP"/>
        </w:rPr>
        <w:tab/>
        <w:t>IMS Application Reference Identifier</w:t>
      </w:r>
    </w:p>
    <w:p w14:paraId="45B80260" w14:textId="77777777" w:rsidR="00277846" w:rsidRPr="00C21991" w:rsidRDefault="00277846" w:rsidP="00277846">
      <w:pPr>
        <w:pStyle w:val="EW"/>
        <w:rPr>
          <w:lang w:eastAsia="ja-JP"/>
        </w:rPr>
      </w:pPr>
      <w:r w:rsidRPr="00C21991">
        <w:rPr>
          <w:lang w:eastAsia="ja-JP"/>
        </w:rPr>
        <w:t>IBCF</w:t>
      </w:r>
      <w:r w:rsidRPr="00C21991">
        <w:rPr>
          <w:lang w:eastAsia="ja-JP"/>
        </w:rPr>
        <w:tab/>
        <w:t>Interconnection Border Control Function</w:t>
      </w:r>
    </w:p>
    <w:p w14:paraId="3F4000C1" w14:textId="77777777" w:rsidR="00277846" w:rsidRPr="00C21991" w:rsidRDefault="00277846" w:rsidP="00277846">
      <w:pPr>
        <w:pStyle w:val="EW"/>
        <w:rPr>
          <w:lang w:eastAsia="ja-JP"/>
        </w:rPr>
      </w:pPr>
      <w:r w:rsidRPr="00C21991">
        <w:rPr>
          <w:lang w:eastAsia="ja-JP"/>
        </w:rPr>
        <w:t>ICE</w:t>
      </w:r>
      <w:r w:rsidRPr="00C21991">
        <w:rPr>
          <w:lang w:eastAsia="ja-JP"/>
        </w:rPr>
        <w:tab/>
        <w:t>Interactive Connectivity Establishment</w:t>
      </w:r>
    </w:p>
    <w:p w14:paraId="1569CAD3" w14:textId="77777777" w:rsidR="00277846" w:rsidRPr="00C21991" w:rsidRDefault="00277846" w:rsidP="00277846">
      <w:pPr>
        <w:pStyle w:val="EW"/>
      </w:pPr>
      <w:r w:rsidRPr="00C21991">
        <w:t>I-CSCF</w:t>
      </w:r>
      <w:r w:rsidRPr="00C21991">
        <w:tab/>
        <w:t>Interrogating CSCF</w:t>
      </w:r>
    </w:p>
    <w:p w14:paraId="1696CAE9" w14:textId="77777777" w:rsidR="00277846" w:rsidRPr="00C21991" w:rsidRDefault="00277846" w:rsidP="00277846">
      <w:pPr>
        <w:pStyle w:val="EW"/>
      </w:pPr>
      <w:r w:rsidRPr="00C21991">
        <w:t>ICS</w:t>
      </w:r>
      <w:r w:rsidRPr="00C21991">
        <w:tab/>
        <w:t>Implementation Conformance Statement</w:t>
      </w:r>
    </w:p>
    <w:p w14:paraId="31F30059" w14:textId="77777777" w:rsidR="00277846" w:rsidRPr="00C21991" w:rsidRDefault="00277846" w:rsidP="00277846">
      <w:pPr>
        <w:pStyle w:val="EW"/>
      </w:pPr>
      <w:r w:rsidRPr="00C21991">
        <w:rPr>
          <w:lang w:eastAsia="ja-JP"/>
        </w:rPr>
        <w:t>ICID</w:t>
      </w:r>
      <w:r w:rsidRPr="00C21991">
        <w:rPr>
          <w:lang w:eastAsia="ja-JP"/>
        </w:rPr>
        <w:tab/>
        <w:t>IM CN subsystem Charging Identifier</w:t>
      </w:r>
    </w:p>
    <w:p w14:paraId="5261168B" w14:textId="77777777" w:rsidR="00277846" w:rsidRPr="00C21991" w:rsidRDefault="00277846" w:rsidP="00277846">
      <w:pPr>
        <w:pStyle w:val="EW"/>
        <w:rPr>
          <w:lang w:val="fr-FR"/>
        </w:rPr>
      </w:pPr>
      <w:r w:rsidRPr="00C21991">
        <w:rPr>
          <w:lang w:val="fr-FR" w:eastAsia="ja-JP"/>
        </w:rPr>
        <w:lastRenderedPageBreak/>
        <w:t>ICSI</w:t>
      </w:r>
      <w:r w:rsidRPr="00C21991">
        <w:rPr>
          <w:lang w:val="fr-FR" w:eastAsia="ja-JP"/>
        </w:rPr>
        <w:tab/>
        <w:t>IMS Communication Service Identifier</w:t>
      </w:r>
    </w:p>
    <w:p w14:paraId="71AAC5E2" w14:textId="77777777" w:rsidR="00277846" w:rsidRPr="00C21991" w:rsidRDefault="00277846" w:rsidP="00277846">
      <w:pPr>
        <w:pStyle w:val="EW"/>
        <w:rPr>
          <w:lang w:val="fr-FR"/>
        </w:rPr>
      </w:pPr>
      <w:r w:rsidRPr="00C21991">
        <w:rPr>
          <w:lang w:val="fr-FR" w:eastAsia="ja-JP"/>
        </w:rPr>
        <w:t>ID</w:t>
      </w:r>
      <w:r w:rsidRPr="00C21991">
        <w:rPr>
          <w:lang w:val="fr-FR" w:eastAsia="ja-JP"/>
        </w:rPr>
        <w:tab/>
        <w:t>Identifier</w:t>
      </w:r>
    </w:p>
    <w:p w14:paraId="3F7664D0" w14:textId="77777777" w:rsidR="00277846" w:rsidRPr="00C21991" w:rsidRDefault="00277846" w:rsidP="00277846">
      <w:pPr>
        <w:pStyle w:val="EW"/>
      </w:pPr>
      <w:r w:rsidRPr="00C21991">
        <w:t>IK</w:t>
      </w:r>
      <w:r w:rsidRPr="00C21991">
        <w:tab/>
        <w:t>Integrity Key</w:t>
      </w:r>
    </w:p>
    <w:p w14:paraId="3C066730" w14:textId="77777777" w:rsidR="00277846" w:rsidRPr="00C21991" w:rsidRDefault="00277846" w:rsidP="00277846">
      <w:pPr>
        <w:pStyle w:val="EW"/>
      </w:pPr>
      <w:r w:rsidRPr="00C21991">
        <w:t>IKEv2</w:t>
      </w:r>
      <w:r w:rsidRPr="00C21991">
        <w:tab/>
        <w:t>Internet Key Exchange Protocol Version 2</w:t>
      </w:r>
    </w:p>
    <w:p w14:paraId="5CB17E4B" w14:textId="77777777" w:rsidR="00277846" w:rsidRPr="00C21991" w:rsidRDefault="00277846" w:rsidP="00277846">
      <w:pPr>
        <w:pStyle w:val="EW"/>
      </w:pPr>
      <w:r w:rsidRPr="00C21991">
        <w:t>IM</w:t>
      </w:r>
      <w:r w:rsidRPr="00C21991">
        <w:tab/>
        <w:t>IP Multimedia</w:t>
      </w:r>
    </w:p>
    <w:p w14:paraId="2046E5A1" w14:textId="77777777" w:rsidR="00277846" w:rsidRPr="00C21991" w:rsidRDefault="00277846" w:rsidP="00277846">
      <w:pPr>
        <w:pStyle w:val="EW"/>
      </w:pPr>
      <w:smartTag w:uri="urn:schemas-microsoft-com:office:smarttags" w:element="stockticker">
        <w:r w:rsidRPr="00C21991">
          <w:rPr>
            <w:lang w:eastAsia="ja-JP"/>
          </w:rPr>
          <w:t>IMC</w:t>
        </w:r>
      </w:smartTag>
      <w:r w:rsidRPr="00C21991">
        <w:rPr>
          <w:lang w:eastAsia="ja-JP"/>
        </w:rPr>
        <w:tab/>
        <w:t>IMS Credentials</w:t>
      </w:r>
    </w:p>
    <w:p w14:paraId="5AE417EB" w14:textId="77777777" w:rsidR="00277846" w:rsidRPr="00C21991" w:rsidRDefault="00277846" w:rsidP="00277846">
      <w:pPr>
        <w:pStyle w:val="EW"/>
      </w:pPr>
      <w:r w:rsidRPr="00C21991">
        <w:t>IMEI</w:t>
      </w:r>
      <w:r w:rsidRPr="00C21991">
        <w:tab/>
        <w:t>International Mobile Equipment Identity</w:t>
      </w:r>
    </w:p>
    <w:p w14:paraId="7B7688AE" w14:textId="77777777" w:rsidR="00277846" w:rsidRPr="00C21991" w:rsidRDefault="00277846" w:rsidP="00277846">
      <w:pPr>
        <w:pStyle w:val="EW"/>
      </w:pPr>
      <w:r w:rsidRPr="00C21991">
        <w:t>IMS</w:t>
      </w:r>
      <w:r w:rsidRPr="00C21991">
        <w:tab/>
        <w:t>IP Multimedia core network Subsystem</w:t>
      </w:r>
    </w:p>
    <w:p w14:paraId="0D667426" w14:textId="77777777" w:rsidR="00277846" w:rsidRPr="00C21991" w:rsidRDefault="00277846" w:rsidP="00277846">
      <w:pPr>
        <w:pStyle w:val="EW"/>
      </w:pPr>
      <w:r w:rsidRPr="00C21991">
        <w:t>IMS-AGW</w:t>
      </w:r>
      <w:r w:rsidRPr="00C21991">
        <w:tab/>
        <w:t>IMS Access Gateway</w:t>
      </w:r>
    </w:p>
    <w:p w14:paraId="2E828FBA" w14:textId="77777777" w:rsidR="00277846" w:rsidRPr="00C21991" w:rsidRDefault="00277846" w:rsidP="00277846">
      <w:pPr>
        <w:pStyle w:val="EW"/>
      </w:pPr>
      <w:r w:rsidRPr="00C21991">
        <w:t>IMS-</w:t>
      </w:r>
      <w:smartTag w:uri="urn:schemas-microsoft-com:office:smarttags" w:element="stockticker">
        <w:r w:rsidRPr="00C21991">
          <w:t>ALG</w:t>
        </w:r>
      </w:smartTag>
      <w:r w:rsidRPr="00C21991">
        <w:tab/>
        <w:t>IMS Application Level Gateway</w:t>
      </w:r>
    </w:p>
    <w:p w14:paraId="61D095B4" w14:textId="77777777" w:rsidR="00277846" w:rsidRPr="00C21991" w:rsidRDefault="00277846" w:rsidP="00277846">
      <w:pPr>
        <w:pStyle w:val="EW"/>
      </w:pPr>
      <w:smartTag w:uri="urn:schemas-microsoft-com:office:smarttags" w:element="stockticker">
        <w:r w:rsidRPr="00C21991">
          <w:t>IMSI</w:t>
        </w:r>
      </w:smartTag>
      <w:r w:rsidRPr="00C21991">
        <w:tab/>
        <w:t>International Mobile Subscriber Identity</w:t>
      </w:r>
    </w:p>
    <w:p w14:paraId="1A0C1101" w14:textId="77777777" w:rsidR="00277846" w:rsidRPr="00C21991" w:rsidRDefault="00277846" w:rsidP="00277846">
      <w:pPr>
        <w:pStyle w:val="EW"/>
      </w:pPr>
      <w:proofErr w:type="spellStart"/>
      <w:r w:rsidRPr="00C21991">
        <w:rPr>
          <w:bCs/>
        </w:rPr>
        <w:t>IMSVoPS</w:t>
      </w:r>
      <w:proofErr w:type="spellEnd"/>
      <w:r w:rsidRPr="00C21991">
        <w:tab/>
        <w:t>IMS Voice over PS Session</w:t>
      </w:r>
    </w:p>
    <w:p w14:paraId="5BF51B71" w14:textId="77777777" w:rsidR="00277846" w:rsidRPr="00C21991" w:rsidRDefault="00277846" w:rsidP="00277846">
      <w:pPr>
        <w:pStyle w:val="EW"/>
      </w:pPr>
      <w:r w:rsidRPr="00C21991">
        <w:rPr>
          <w:lang w:eastAsia="ja-JP"/>
        </w:rPr>
        <w:t>IOI</w:t>
      </w:r>
      <w:r w:rsidRPr="00C21991">
        <w:rPr>
          <w:lang w:eastAsia="ja-JP"/>
        </w:rPr>
        <w:tab/>
        <w:t>Inter Operator Identifier</w:t>
      </w:r>
    </w:p>
    <w:p w14:paraId="652AB436" w14:textId="77777777" w:rsidR="00277846" w:rsidRPr="00C21991" w:rsidRDefault="00277846" w:rsidP="00277846">
      <w:pPr>
        <w:pStyle w:val="EW"/>
      </w:pPr>
      <w:r w:rsidRPr="00C21991">
        <w:t>IP</w:t>
      </w:r>
      <w:r w:rsidRPr="00C21991">
        <w:tab/>
        <w:t>Internet Protocol</w:t>
      </w:r>
    </w:p>
    <w:p w14:paraId="3250669E" w14:textId="77777777" w:rsidR="00277846" w:rsidRPr="00C21991" w:rsidRDefault="00277846" w:rsidP="00277846">
      <w:pPr>
        <w:pStyle w:val="EW"/>
      </w:pPr>
      <w:r w:rsidRPr="00C21991">
        <w:t>IP-CAN</w:t>
      </w:r>
      <w:r w:rsidRPr="00C21991">
        <w:tab/>
        <w:t>IP-Connectivity Access Network</w:t>
      </w:r>
    </w:p>
    <w:p w14:paraId="517D7D8F" w14:textId="77777777" w:rsidR="00277846" w:rsidRPr="00C21991" w:rsidRDefault="00277846" w:rsidP="00277846">
      <w:pPr>
        <w:pStyle w:val="EW"/>
      </w:pPr>
      <w:r w:rsidRPr="00C21991">
        <w:t>IPsec</w:t>
      </w:r>
      <w:r w:rsidRPr="00C21991">
        <w:tab/>
        <w:t>IP security</w:t>
      </w:r>
    </w:p>
    <w:p w14:paraId="5646BFB3" w14:textId="77777777" w:rsidR="00277846" w:rsidRPr="00C21991" w:rsidRDefault="00277846" w:rsidP="00277846">
      <w:pPr>
        <w:pStyle w:val="EW"/>
      </w:pPr>
      <w:r w:rsidRPr="00C21991">
        <w:t>IPv4</w:t>
      </w:r>
      <w:r w:rsidRPr="00C21991">
        <w:tab/>
        <w:t>Internet Protocol version 4</w:t>
      </w:r>
    </w:p>
    <w:p w14:paraId="73350D51" w14:textId="77777777" w:rsidR="00277846" w:rsidRPr="00C21991" w:rsidRDefault="00277846" w:rsidP="00277846">
      <w:pPr>
        <w:pStyle w:val="EW"/>
      </w:pPr>
      <w:r w:rsidRPr="00C21991">
        <w:t>IPv6</w:t>
      </w:r>
      <w:r w:rsidRPr="00C21991">
        <w:tab/>
        <w:t>Internet Protocol version 6</w:t>
      </w:r>
    </w:p>
    <w:p w14:paraId="554CCDB7" w14:textId="77777777" w:rsidR="00277846" w:rsidRPr="00C21991" w:rsidRDefault="00277846" w:rsidP="00277846">
      <w:pPr>
        <w:pStyle w:val="EW"/>
      </w:pPr>
      <w:r w:rsidRPr="00C21991">
        <w:t>ISC</w:t>
      </w:r>
      <w:r w:rsidRPr="00C21991">
        <w:tab/>
        <w:t>IP Multimedia Subsystem Service Control</w:t>
      </w:r>
    </w:p>
    <w:p w14:paraId="7E7CD7E4" w14:textId="77777777" w:rsidR="00277846" w:rsidRPr="00C21991" w:rsidRDefault="00277846" w:rsidP="00277846">
      <w:pPr>
        <w:pStyle w:val="EW"/>
      </w:pPr>
      <w:r w:rsidRPr="00C21991">
        <w:t>ISIM</w:t>
      </w:r>
      <w:r w:rsidRPr="00C21991">
        <w:tab/>
        <w:t>IM Subscriber Identity Module</w:t>
      </w:r>
    </w:p>
    <w:p w14:paraId="1673540B" w14:textId="77777777" w:rsidR="00277846" w:rsidRPr="00C21991" w:rsidRDefault="00277846" w:rsidP="00277846">
      <w:pPr>
        <w:pStyle w:val="EW"/>
      </w:pPr>
      <w:r w:rsidRPr="00C21991">
        <w:t>I-WLAN</w:t>
      </w:r>
      <w:r w:rsidRPr="00C21991">
        <w:tab/>
        <w:t>Interworking – WLAN</w:t>
      </w:r>
    </w:p>
    <w:p w14:paraId="616BFA64" w14:textId="77777777" w:rsidR="00277846" w:rsidRPr="00C21991" w:rsidRDefault="00277846" w:rsidP="00277846">
      <w:pPr>
        <w:pStyle w:val="EW"/>
      </w:pPr>
      <w:r w:rsidRPr="00C21991">
        <w:t>IWF</w:t>
      </w:r>
      <w:r w:rsidRPr="00C21991">
        <w:tab/>
        <w:t>Interworking Function</w:t>
      </w:r>
    </w:p>
    <w:p w14:paraId="0671CAB7" w14:textId="77777777" w:rsidR="00277846" w:rsidRPr="00C21991" w:rsidRDefault="00277846" w:rsidP="00277846">
      <w:pPr>
        <w:pStyle w:val="EW"/>
      </w:pPr>
      <w:r w:rsidRPr="00C21991">
        <w:t>KMS</w:t>
      </w:r>
      <w:r w:rsidRPr="00C21991">
        <w:tab/>
        <w:t>Key Management Service</w:t>
      </w:r>
    </w:p>
    <w:p w14:paraId="567A6FAC" w14:textId="77777777" w:rsidR="00277846" w:rsidRPr="00C21991" w:rsidRDefault="00277846" w:rsidP="00277846">
      <w:pPr>
        <w:pStyle w:val="EW"/>
      </w:pPr>
      <w:r w:rsidRPr="00C21991">
        <w:t>LEO</w:t>
      </w:r>
      <w:r w:rsidRPr="00C21991">
        <w:tab/>
        <w:t>Low Earth Orbit</w:t>
      </w:r>
    </w:p>
    <w:p w14:paraId="321B053C" w14:textId="77777777" w:rsidR="00277846" w:rsidRPr="00C21991" w:rsidRDefault="00277846" w:rsidP="00277846">
      <w:pPr>
        <w:pStyle w:val="EW"/>
      </w:pPr>
      <w:r w:rsidRPr="00C21991">
        <w:t>LRF</w:t>
      </w:r>
      <w:r w:rsidRPr="00C21991">
        <w:tab/>
        <w:t>Location Retrieval Function</w:t>
      </w:r>
    </w:p>
    <w:p w14:paraId="51A489EA" w14:textId="77777777" w:rsidR="00277846" w:rsidRPr="00C21991" w:rsidRDefault="00277846" w:rsidP="00277846">
      <w:pPr>
        <w:pStyle w:val="EW"/>
      </w:pPr>
      <w:proofErr w:type="gramStart"/>
      <w:r w:rsidRPr="00C21991">
        <w:t>m</w:t>
      </w:r>
      <w:proofErr w:type="gramEnd"/>
      <w:r w:rsidRPr="00C21991">
        <w:tab/>
        <w:t>mandatory</w:t>
      </w:r>
    </w:p>
    <w:p w14:paraId="304BBBE9" w14:textId="77777777" w:rsidR="00277846" w:rsidRPr="00C21991" w:rsidRDefault="00277846" w:rsidP="00277846">
      <w:pPr>
        <w:pStyle w:val="EW"/>
      </w:pPr>
      <w:smartTag w:uri="urn:schemas-microsoft-com:office:smarttags" w:element="stockticker">
        <w:r w:rsidRPr="00C21991">
          <w:t>MAC</w:t>
        </w:r>
      </w:smartTag>
      <w:r w:rsidRPr="00C21991">
        <w:tab/>
        <w:t>Message Authentication Code</w:t>
      </w:r>
    </w:p>
    <w:p w14:paraId="6474B4AE" w14:textId="77777777" w:rsidR="00277846" w:rsidRPr="00C21991" w:rsidRDefault="00277846" w:rsidP="00277846">
      <w:pPr>
        <w:pStyle w:val="EW"/>
      </w:pPr>
      <w:r w:rsidRPr="00C21991">
        <w:t>MBR</w:t>
      </w:r>
      <w:r w:rsidRPr="00C21991">
        <w:tab/>
        <w:t>Maximum guaranteed Bit Rate</w:t>
      </w:r>
    </w:p>
    <w:p w14:paraId="6C446BA6" w14:textId="77777777" w:rsidR="00277846" w:rsidRPr="00C21991" w:rsidRDefault="00277846" w:rsidP="00277846">
      <w:pPr>
        <w:pStyle w:val="EW"/>
      </w:pPr>
      <w:smartTag w:uri="urn:schemas-microsoft-com:office:smarttags" w:element="stockticker">
        <w:r w:rsidRPr="00C21991">
          <w:t>MCC</w:t>
        </w:r>
      </w:smartTag>
      <w:r w:rsidRPr="00C21991">
        <w:tab/>
        <w:t>Mobile Country Code</w:t>
      </w:r>
    </w:p>
    <w:p w14:paraId="17E2A37D" w14:textId="77777777" w:rsidR="00277846" w:rsidRPr="00C21991" w:rsidRDefault="00277846" w:rsidP="00277846">
      <w:pPr>
        <w:pStyle w:val="EW"/>
      </w:pPr>
      <w:r w:rsidRPr="00C21991">
        <w:t>MCPTT</w:t>
      </w:r>
      <w:r w:rsidRPr="00C21991">
        <w:tab/>
        <w:t xml:space="preserve">Mission Critical Push </w:t>
      </w:r>
      <w:proofErr w:type="gramStart"/>
      <w:r w:rsidRPr="00C21991">
        <w:t>To</w:t>
      </w:r>
      <w:proofErr w:type="gramEnd"/>
      <w:r w:rsidRPr="00C21991">
        <w:t xml:space="preserve"> Talk</w:t>
      </w:r>
    </w:p>
    <w:p w14:paraId="6CA6A057" w14:textId="77777777" w:rsidR="00277846" w:rsidRPr="00C21991" w:rsidRDefault="00277846" w:rsidP="00277846">
      <w:pPr>
        <w:pStyle w:val="EW"/>
      </w:pPr>
      <w:r w:rsidRPr="00C21991">
        <w:t>MEID</w:t>
      </w:r>
      <w:r w:rsidRPr="00C21991">
        <w:tab/>
        <w:t>Mobile Equipment Identity</w:t>
      </w:r>
    </w:p>
    <w:p w14:paraId="4F6210B5" w14:textId="77777777" w:rsidR="00277846" w:rsidRPr="00C21991" w:rsidRDefault="00277846" w:rsidP="00277846">
      <w:pPr>
        <w:pStyle w:val="EW"/>
      </w:pPr>
      <w:r w:rsidRPr="00C21991">
        <w:t>MEO</w:t>
      </w:r>
      <w:r w:rsidRPr="00C21991">
        <w:tab/>
        <w:t>Medium Earth Orbit</w:t>
      </w:r>
    </w:p>
    <w:p w14:paraId="0027C733" w14:textId="77777777" w:rsidR="00277846" w:rsidRPr="00C21991" w:rsidRDefault="00277846" w:rsidP="00277846">
      <w:pPr>
        <w:pStyle w:val="EW"/>
      </w:pPr>
      <w:r w:rsidRPr="00C21991">
        <w:t>MGCF</w:t>
      </w:r>
      <w:r w:rsidRPr="00C21991">
        <w:tab/>
        <w:t>Media Gateway Control Function</w:t>
      </w:r>
    </w:p>
    <w:p w14:paraId="1111A208" w14:textId="77777777" w:rsidR="00277846" w:rsidRPr="00C21991" w:rsidRDefault="00277846" w:rsidP="00277846">
      <w:pPr>
        <w:pStyle w:val="EW"/>
      </w:pPr>
      <w:r w:rsidRPr="00C21991">
        <w:t>MGW</w:t>
      </w:r>
      <w:r w:rsidRPr="00C21991">
        <w:tab/>
        <w:t>Media Gateway</w:t>
      </w:r>
    </w:p>
    <w:p w14:paraId="6C81D0B7" w14:textId="77777777" w:rsidR="00277846" w:rsidRPr="00C21991" w:rsidRDefault="00277846" w:rsidP="00277846">
      <w:pPr>
        <w:pStyle w:val="EW"/>
      </w:pPr>
      <w:smartTag w:uri="urn:schemas-microsoft-com:office:smarttags" w:element="stockticker">
        <w:r w:rsidRPr="00C21991">
          <w:t>MNC</w:t>
        </w:r>
      </w:smartTag>
      <w:r w:rsidRPr="00C21991">
        <w:tab/>
        <w:t>Mobile Network Code</w:t>
      </w:r>
    </w:p>
    <w:p w14:paraId="4B30F373" w14:textId="77777777" w:rsidR="00277846" w:rsidRPr="00C21991" w:rsidRDefault="00277846" w:rsidP="00277846">
      <w:pPr>
        <w:pStyle w:val="EW"/>
        <w:rPr>
          <w:lang w:eastAsia="zh-CN"/>
        </w:rPr>
      </w:pPr>
      <w:r w:rsidRPr="00C21991">
        <w:t>MF</w:t>
      </w:r>
      <w:r w:rsidRPr="00C21991">
        <w:tab/>
        <w:t>Media Function</w:t>
      </w:r>
    </w:p>
    <w:p w14:paraId="2FF84F21" w14:textId="77777777" w:rsidR="00277846" w:rsidRPr="00C21991" w:rsidRDefault="00277846" w:rsidP="00277846">
      <w:pPr>
        <w:pStyle w:val="EW"/>
      </w:pPr>
      <w:r w:rsidRPr="00C21991">
        <w:t>MRB</w:t>
      </w:r>
      <w:r w:rsidRPr="00C21991">
        <w:tab/>
        <w:t>Media Resource Broker</w:t>
      </w:r>
    </w:p>
    <w:p w14:paraId="64008259" w14:textId="77777777" w:rsidR="00277846" w:rsidRPr="00C21991" w:rsidRDefault="00277846" w:rsidP="00277846">
      <w:pPr>
        <w:pStyle w:val="EW"/>
      </w:pPr>
      <w:r w:rsidRPr="00C21991">
        <w:t>MRFC</w:t>
      </w:r>
      <w:r w:rsidRPr="00C21991">
        <w:tab/>
        <w:t>Multimedia Resource Function Controller</w:t>
      </w:r>
    </w:p>
    <w:p w14:paraId="0295769D" w14:textId="77777777" w:rsidR="00277846" w:rsidRPr="00C21991" w:rsidRDefault="00277846" w:rsidP="00277846">
      <w:pPr>
        <w:pStyle w:val="EW"/>
      </w:pPr>
      <w:r w:rsidRPr="00C21991">
        <w:t>MRFP</w:t>
      </w:r>
      <w:r w:rsidRPr="00C21991">
        <w:tab/>
        <w:t>Multimedia Resource Function Processor</w:t>
      </w:r>
    </w:p>
    <w:p w14:paraId="3AF41630" w14:textId="77777777" w:rsidR="00277846" w:rsidRPr="00C21991" w:rsidRDefault="00277846" w:rsidP="00277846">
      <w:pPr>
        <w:pStyle w:val="EW"/>
      </w:pPr>
      <w:smartTag w:uri="urn:schemas-microsoft-com:office:smarttags" w:element="stockticker">
        <w:r w:rsidRPr="00C21991">
          <w:t>MSC</w:t>
        </w:r>
      </w:smartTag>
      <w:r w:rsidRPr="00C21991">
        <w:tab/>
        <w:t>Mobile-services Switching Centre</w:t>
      </w:r>
    </w:p>
    <w:p w14:paraId="41040F46" w14:textId="77777777" w:rsidR="00277846" w:rsidRPr="00C21991" w:rsidRDefault="00277846" w:rsidP="00277846">
      <w:pPr>
        <w:pStyle w:val="EW"/>
      </w:pPr>
      <w:r w:rsidRPr="00C21991">
        <w:t>MSD</w:t>
      </w:r>
      <w:r w:rsidRPr="00C21991">
        <w:tab/>
        <w:t>Minimum Set of emergency related Data</w:t>
      </w:r>
    </w:p>
    <w:p w14:paraId="53CAC71F" w14:textId="77777777" w:rsidR="00277846" w:rsidRPr="00C21991" w:rsidRDefault="00277846" w:rsidP="00277846">
      <w:pPr>
        <w:pStyle w:val="EW"/>
      </w:pPr>
      <w:r w:rsidRPr="00C21991">
        <w:t>MSRP</w:t>
      </w:r>
      <w:r w:rsidRPr="00C21991">
        <w:tab/>
        <w:t>Message Session Relay Protocol</w:t>
      </w:r>
    </w:p>
    <w:p w14:paraId="2545D02C" w14:textId="77777777" w:rsidR="00277846" w:rsidRPr="00C21991" w:rsidRDefault="00277846" w:rsidP="00277846">
      <w:pPr>
        <w:pStyle w:val="EW"/>
      </w:pPr>
      <w:proofErr w:type="gramStart"/>
      <w:r w:rsidRPr="00C21991">
        <w:t>n/a</w:t>
      </w:r>
      <w:proofErr w:type="gramEnd"/>
      <w:r w:rsidRPr="00C21991">
        <w:tab/>
        <w:t>not applicable</w:t>
      </w:r>
    </w:p>
    <w:p w14:paraId="024FEEA5" w14:textId="77777777" w:rsidR="00277846" w:rsidRPr="00C21991" w:rsidRDefault="00277846" w:rsidP="00277846">
      <w:pPr>
        <w:pStyle w:val="EW"/>
      </w:pPr>
      <w:r w:rsidRPr="00C21991">
        <w:t>NAI</w:t>
      </w:r>
      <w:r w:rsidRPr="00C21991">
        <w:tab/>
        <w:t>Network Access Identifier</w:t>
      </w:r>
    </w:p>
    <w:p w14:paraId="4F82EE6E" w14:textId="77777777" w:rsidR="00277846" w:rsidRPr="00C21991" w:rsidRDefault="00277846" w:rsidP="00277846">
      <w:pPr>
        <w:pStyle w:val="EW"/>
      </w:pPr>
      <w:proofErr w:type="gramStart"/>
      <w:smartTag w:uri="urn:schemas-microsoft-com:office:smarttags" w:element="stockticker">
        <w:r w:rsidRPr="00C21991">
          <w:t>NA</w:t>
        </w:r>
      </w:smartTag>
      <w:r w:rsidRPr="00C21991">
        <w:t>(</w:t>
      </w:r>
      <w:proofErr w:type="gramEnd"/>
      <w:r w:rsidRPr="00C21991">
        <w:t>P)T</w:t>
      </w:r>
      <w:r w:rsidRPr="00C21991">
        <w:tab/>
        <w:t>Network Address (and Port) Translation</w:t>
      </w:r>
    </w:p>
    <w:p w14:paraId="6D01DE88" w14:textId="77777777" w:rsidR="00277846" w:rsidRPr="00C21991" w:rsidRDefault="00277846" w:rsidP="00277846">
      <w:pPr>
        <w:pStyle w:val="EW"/>
      </w:pPr>
      <w:r w:rsidRPr="00C21991">
        <w:t>NASS</w:t>
      </w:r>
      <w:r w:rsidRPr="00C21991">
        <w:tab/>
        <w:t>Network Attachment Subsystem</w:t>
      </w:r>
    </w:p>
    <w:p w14:paraId="7BC2FFD0" w14:textId="77777777" w:rsidR="00277846" w:rsidRPr="00C21991" w:rsidRDefault="00277846" w:rsidP="00277846">
      <w:pPr>
        <w:pStyle w:val="EW"/>
      </w:pPr>
      <w:smartTag w:uri="urn:schemas-microsoft-com:office:smarttags" w:element="stockticker">
        <w:r w:rsidRPr="00C21991">
          <w:t>NAT</w:t>
        </w:r>
      </w:smartTag>
      <w:r w:rsidRPr="00C21991">
        <w:tab/>
        <w:t>Network Address Translation</w:t>
      </w:r>
    </w:p>
    <w:p w14:paraId="02DCCADF" w14:textId="77777777" w:rsidR="00277846" w:rsidRPr="00C21991" w:rsidRDefault="00277846" w:rsidP="00277846">
      <w:pPr>
        <w:pStyle w:val="EW"/>
      </w:pPr>
      <w:smartTag w:uri="urn:schemas-microsoft-com:office:smarttags" w:element="stockticker">
        <w:r w:rsidRPr="00C21991">
          <w:t>NCC</w:t>
        </w:r>
      </w:smartTag>
      <w:r w:rsidRPr="00C21991">
        <w:tab/>
        <w:t xml:space="preserve">Network Control </w:t>
      </w:r>
      <w:proofErr w:type="spellStart"/>
      <w:r w:rsidRPr="00C21991">
        <w:t>Center</w:t>
      </w:r>
      <w:proofErr w:type="spellEnd"/>
    </w:p>
    <w:p w14:paraId="6B5F8DAC" w14:textId="77777777" w:rsidR="00277846" w:rsidRPr="00C21991" w:rsidRDefault="00277846" w:rsidP="00277846">
      <w:pPr>
        <w:pStyle w:val="EW"/>
      </w:pPr>
      <w:smartTag w:uri="urn:schemas-microsoft-com:office:smarttags" w:element="stockticker">
        <w:r w:rsidRPr="00C21991">
          <w:t>NCC</w:t>
        </w:r>
      </w:smartTag>
      <w:r w:rsidRPr="00C21991">
        <w:t>_ID</w:t>
      </w:r>
      <w:r w:rsidRPr="00C21991">
        <w:tab/>
        <w:t xml:space="preserve">Network Control </w:t>
      </w:r>
      <w:proofErr w:type="spellStart"/>
      <w:r w:rsidRPr="00C21991">
        <w:t>Center</w:t>
      </w:r>
      <w:proofErr w:type="spellEnd"/>
      <w:r w:rsidRPr="00C21991">
        <w:t xml:space="preserve"> Identifier</w:t>
      </w:r>
    </w:p>
    <w:p w14:paraId="4BCAF653" w14:textId="77777777" w:rsidR="00277846" w:rsidRPr="00C21991" w:rsidRDefault="00277846" w:rsidP="00277846">
      <w:pPr>
        <w:pStyle w:val="EW"/>
      </w:pPr>
      <w:r w:rsidRPr="00C21991">
        <w:t>NEF</w:t>
      </w:r>
      <w:r w:rsidRPr="00C21991">
        <w:tab/>
        <w:t>Network Exposure Function</w:t>
      </w:r>
    </w:p>
    <w:p w14:paraId="44589BB4" w14:textId="77777777" w:rsidR="00277846" w:rsidRPr="00C21991" w:rsidRDefault="00277846" w:rsidP="00277846">
      <w:pPr>
        <w:pStyle w:val="EW"/>
      </w:pPr>
      <w:r w:rsidRPr="00C21991">
        <w:t>NID</w:t>
      </w:r>
      <w:r w:rsidRPr="00C21991">
        <w:tab/>
        <w:t>Network Identifier</w:t>
      </w:r>
    </w:p>
    <w:p w14:paraId="165A2228" w14:textId="77777777" w:rsidR="00277846" w:rsidRPr="00C21991" w:rsidRDefault="00277846" w:rsidP="00277846">
      <w:pPr>
        <w:pStyle w:val="EW"/>
      </w:pPr>
      <w:r w:rsidRPr="00C21991">
        <w:t>NP</w:t>
      </w:r>
      <w:r w:rsidRPr="00C21991">
        <w:tab/>
        <w:t>Number Portability</w:t>
      </w:r>
    </w:p>
    <w:p w14:paraId="1ADD233D" w14:textId="77777777" w:rsidR="00277846" w:rsidRPr="00C21991" w:rsidRDefault="00277846" w:rsidP="00277846">
      <w:pPr>
        <w:pStyle w:val="EW"/>
      </w:pPr>
      <w:proofErr w:type="gramStart"/>
      <w:r w:rsidRPr="00C21991">
        <w:t>o</w:t>
      </w:r>
      <w:proofErr w:type="gramEnd"/>
      <w:r w:rsidRPr="00C21991">
        <w:tab/>
        <w:t>optional</w:t>
      </w:r>
    </w:p>
    <w:p w14:paraId="309D924F" w14:textId="77777777" w:rsidR="00277846" w:rsidRPr="00C21991" w:rsidRDefault="00277846" w:rsidP="00277846">
      <w:pPr>
        <w:pStyle w:val="EW"/>
      </w:pPr>
      <w:r w:rsidRPr="00C21991">
        <w:t>OCF</w:t>
      </w:r>
      <w:r w:rsidRPr="00C21991">
        <w:tab/>
        <w:t>Online Charging Function</w:t>
      </w:r>
    </w:p>
    <w:p w14:paraId="2802AE8D" w14:textId="77777777" w:rsidR="00277846" w:rsidRPr="00C21991" w:rsidRDefault="00277846" w:rsidP="00277846">
      <w:pPr>
        <w:pStyle w:val="EW"/>
      </w:pPr>
      <w:r w:rsidRPr="00C21991">
        <w:t>OLI</w:t>
      </w:r>
      <w:r w:rsidRPr="00C21991">
        <w:tab/>
        <w:t>Originating Line Information</w:t>
      </w:r>
    </w:p>
    <w:p w14:paraId="09EF2680" w14:textId="77777777" w:rsidR="00277846" w:rsidRPr="00C21991" w:rsidRDefault="00277846" w:rsidP="00277846">
      <w:pPr>
        <w:pStyle w:val="EW"/>
      </w:pPr>
      <w:r w:rsidRPr="00C21991">
        <w:t>OMR</w:t>
      </w:r>
      <w:r w:rsidRPr="00C21991">
        <w:tab/>
        <w:t>Optimal Media Routeing</w:t>
      </w:r>
    </w:p>
    <w:p w14:paraId="36A4B6B8" w14:textId="77777777" w:rsidR="00277846" w:rsidRPr="00C21991" w:rsidRDefault="00277846" w:rsidP="00277846">
      <w:pPr>
        <w:pStyle w:val="EW"/>
      </w:pPr>
      <w:smartTag w:uri="urn:schemas-microsoft-com:office:smarttags" w:element="stockticker">
        <w:r w:rsidRPr="00C21991">
          <w:t>PCC</w:t>
        </w:r>
      </w:smartTag>
      <w:r w:rsidRPr="00C21991">
        <w:tab/>
        <w:t>Policy and Charging Control</w:t>
      </w:r>
    </w:p>
    <w:p w14:paraId="68028FDA" w14:textId="77777777" w:rsidR="00277846" w:rsidRPr="00C21991" w:rsidRDefault="00277846" w:rsidP="00277846">
      <w:pPr>
        <w:pStyle w:val="EW"/>
      </w:pPr>
      <w:r w:rsidRPr="00C21991">
        <w:t>PCF</w:t>
      </w:r>
      <w:r w:rsidRPr="00C21991">
        <w:tab/>
        <w:t>Policy Control Function</w:t>
      </w:r>
    </w:p>
    <w:p w14:paraId="45558453" w14:textId="77777777" w:rsidR="00277846" w:rsidRPr="00C21991" w:rsidRDefault="00277846" w:rsidP="00277846">
      <w:pPr>
        <w:pStyle w:val="EW"/>
      </w:pPr>
      <w:r w:rsidRPr="00C21991">
        <w:t>PCO</w:t>
      </w:r>
      <w:r w:rsidRPr="00C21991">
        <w:tab/>
        <w:t>Protocol Configuration Options</w:t>
      </w:r>
    </w:p>
    <w:p w14:paraId="7CC22DBB" w14:textId="77777777" w:rsidR="00277846" w:rsidRPr="00C21991" w:rsidRDefault="00277846" w:rsidP="00277846">
      <w:pPr>
        <w:pStyle w:val="EW"/>
      </w:pPr>
      <w:r w:rsidRPr="00C21991">
        <w:lastRenderedPageBreak/>
        <w:t>PCRF</w:t>
      </w:r>
      <w:r w:rsidRPr="00C21991">
        <w:tab/>
        <w:t>Policy and Charging Rules Function</w:t>
      </w:r>
    </w:p>
    <w:p w14:paraId="40614702" w14:textId="77777777" w:rsidR="00277846" w:rsidRPr="00C21991" w:rsidRDefault="00277846" w:rsidP="00277846">
      <w:pPr>
        <w:pStyle w:val="EW"/>
      </w:pPr>
      <w:r w:rsidRPr="00C21991">
        <w:t>P-CSCF</w:t>
      </w:r>
      <w:r w:rsidRPr="00C21991">
        <w:tab/>
        <w:t>Proxy CSCF</w:t>
      </w:r>
    </w:p>
    <w:p w14:paraId="6EEDFD1A" w14:textId="77777777" w:rsidR="00277846" w:rsidRPr="00C21991" w:rsidRDefault="00277846" w:rsidP="00277846">
      <w:pPr>
        <w:pStyle w:val="EW"/>
      </w:pPr>
      <w:smartTag w:uri="urn:schemas-microsoft-com:office:smarttags" w:element="stockticker">
        <w:r w:rsidRPr="00C21991">
          <w:t>PDG</w:t>
        </w:r>
      </w:smartTag>
      <w:r w:rsidRPr="00C21991">
        <w:tab/>
        <w:t>Packet Data Gateway</w:t>
      </w:r>
    </w:p>
    <w:p w14:paraId="3B13C56F" w14:textId="77777777" w:rsidR="00277846" w:rsidRPr="00C21991" w:rsidRDefault="00277846" w:rsidP="00277846">
      <w:pPr>
        <w:pStyle w:val="EW"/>
      </w:pPr>
      <w:r w:rsidRPr="00C21991">
        <w:t>PDN</w:t>
      </w:r>
      <w:r w:rsidRPr="00C21991">
        <w:tab/>
        <w:t>Packet Data Network</w:t>
      </w:r>
    </w:p>
    <w:p w14:paraId="0089F7E3" w14:textId="77777777" w:rsidR="00277846" w:rsidRPr="00C21991" w:rsidRDefault="00277846" w:rsidP="00277846">
      <w:pPr>
        <w:pStyle w:val="EW"/>
      </w:pPr>
      <w:r w:rsidRPr="00C21991">
        <w:t>PDP</w:t>
      </w:r>
      <w:r w:rsidRPr="00C21991">
        <w:tab/>
        <w:t>Packet Data Protocol</w:t>
      </w:r>
    </w:p>
    <w:p w14:paraId="47F77AA8" w14:textId="77777777" w:rsidR="00277846" w:rsidRPr="00C21991" w:rsidRDefault="00277846" w:rsidP="00277846">
      <w:pPr>
        <w:pStyle w:val="EW"/>
      </w:pPr>
      <w:r w:rsidRPr="00C21991">
        <w:t>PDU</w:t>
      </w:r>
      <w:r w:rsidRPr="00C21991">
        <w:tab/>
        <w:t>Protocol Data Unit</w:t>
      </w:r>
    </w:p>
    <w:p w14:paraId="7C296BE6" w14:textId="77777777" w:rsidR="00277846" w:rsidRPr="00C21991" w:rsidRDefault="00277846" w:rsidP="00277846">
      <w:pPr>
        <w:pStyle w:val="EW"/>
      </w:pPr>
      <w:r w:rsidRPr="00C21991">
        <w:t>P-GW</w:t>
      </w:r>
      <w:r w:rsidRPr="00C21991">
        <w:tab/>
        <w:t>PDN Gateway</w:t>
      </w:r>
    </w:p>
    <w:p w14:paraId="5C1D5F4C" w14:textId="77777777" w:rsidR="00277846" w:rsidRPr="00C21991" w:rsidRDefault="00277846" w:rsidP="00277846">
      <w:pPr>
        <w:pStyle w:val="EW"/>
      </w:pPr>
      <w:r w:rsidRPr="00C21991">
        <w:t>PICS</w:t>
      </w:r>
      <w:r w:rsidRPr="00C21991">
        <w:tab/>
        <w:t>Protocol Implementation Conformance Statement</w:t>
      </w:r>
    </w:p>
    <w:p w14:paraId="6DDDD37A" w14:textId="77777777" w:rsidR="00277846" w:rsidRPr="00C21991" w:rsidRDefault="00277846" w:rsidP="00277846">
      <w:pPr>
        <w:pStyle w:val="EW"/>
      </w:pPr>
      <w:r w:rsidRPr="00C21991">
        <w:t>PIDF-LO</w:t>
      </w:r>
      <w:r w:rsidRPr="00C21991">
        <w:tab/>
        <w:t>Presence Information Data Format Location Object</w:t>
      </w:r>
    </w:p>
    <w:p w14:paraId="7206EC99" w14:textId="77777777" w:rsidR="00277846" w:rsidRPr="00C21991" w:rsidRDefault="00277846" w:rsidP="00277846">
      <w:pPr>
        <w:pStyle w:val="EW"/>
      </w:pPr>
      <w:r w:rsidRPr="00C21991">
        <w:t>PLMN</w:t>
      </w:r>
      <w:r w:rsidRPr="00C21991">
        <w:tab/>
        <w:t>Public Land Mobile Network</w:t>
      </w:r>
    </w:p>
    <w:p w14:paraId="0EAF9E66" w14:textId="77777777" w:rsidR="00277846" w:rsidRPr="00C21991" w:rsidRDefault="00277846" w:rsidP="00277846">
      <w:pPr>
        <w:pStyle w:val="EW"/>
      </w:pPr>
      <w:r w:rsidRPr="00C21991">
        <w:t>PSAP</w:t>
      </w:r>
      <w:r w:rsidRPr="00C21991">
        <w:tab/>
        <w:t>Public Safety Answering Point</w:t>
      </w:r>
    </w:p>
    <w:p w14:paraId="025C696E" w14:textId="77777777" w:rsidR="00277846" w:rsidRPr="00C21991" w:rsidRDefault="00277846" w:rsidP="00277846">
      <w:pPr>
        <w:pStyle w:val="EW"/>
      </w:pPr>
      <w:r w:rsidRPr="00C21991">
        <w:t>PSI</w:t>
      </w:r>
      <w:r w:rsidRPr="00C21991">
        <w:tab/>
        <w:t>Public Service Identity</w:t>
      </w:r>
    </w:p>
    <w:p w14:paraId="2E45412E" w14:textId="77777777" w:rsidR="00277846" w:rsidRPr="00C21991" w:rsidRDefault="00277846" w:rsidP="00277846">
      <w:pPr>
        <w:pStyle w:val="EW"/>
      </w:pPr>
      <w:r w:rsidRPr="00C21991">
        <w:t>PSTN</w:t>
      </w:r>
      <w:r w:rsidRPr="00C21991">
        <w:tab/>
        <w:t>Public Switched Telephone Network</w:t>
      </w:r>
    </w:p>
    <w:p w14:paraId="31E25F9A" w14:textId="77777777" w:rsidR="00277846" w:rsidRPr="00C21991" w:rsidRDefault="00277846" w:rsidP="00277846">
      <w:pPr>
        <w:pStyle w:val="EW"/>
      </w:pPr>
      <w:r w:rsidRPr="00C21991">
        <w:t>QCI</w:t>
      </w:r>
      <w:r w:rsidRPr="00C21991">
        <w:tab/>
        <w:t>QoS Class Identifier</w:t>
      </w:r>
    </w:p>
    <w:p w14:paraId="547A51EA" w14:textId="77777777" w:rsidR="00277846" w:rsidRPr="00C21991" w:rsidRDefault="00277846" w:rsidP="00277846">
      <w:pPr>
        <w:pStyle w:val="EW"/>
      </w:pPr>
      <w:r w:rsidRPr="00C21991">
        <w:t>QoS</w:t>
      </w:r>
      <w:r w:rsidRPr="00C21991">
        <w:tab/>
        <w:t>Quality of Service</w:t>
      </w:r>
    </w:p>
    <w:p w14:paraId="73A555F9" w14:textId="77777777" w:rsidR="00277846" w:rsidRPr="00C21991" w:rsidRDefault="00277846" w:rsidP="00277846">
      <w:pPr>
        <w:pStyle w:val="EW"/>
      </w:pPr>
      <w:smartTag w:uri="urn:schemas-microsoft-com:office:smarttags" w:element="stockticker">
        <w:r w:rsidRPr="00C21991">
          <w:t>RAND</w:t>
        </w:r>
      </w:smartTag>
      <w:r w:rsidRPr="00C21991">
        <w:tab/>
      </w:r>
      <w:proofErr w:type="spellStart"/>
      <w:r w:rsidRPr="00C21991">
        <w:t>RANDom</w:t>
      </w:r>
      <w:proofErr w:type="spellEnd"/>
      <w:r w:rsidRPr="00C21991">
        <w:t xml:space="preserve"> challenge</w:t>
      </w:r>
    </w:p>
    <w:p w14:paraId="28E014BD" w14:textId="77777777" w:rsidR="00277846" w:rsidRPr="00C21991" w:rsidRDefault="00277846" w:rsidP="00277846">
      <w:pPr>
        <w:pStyle w:val="EW"/>
      </w:pPr>
      <w:r w:rsidRPr="00C21991">
        <w:t>RCD</w:t>
      </w:r>
      <w:r w:rsidRPr="00C21991">
        <w:tab/>
        <w:t>Rich Call Data</w:t>
      </w:r>
    </w:p>
    <w:p w14:paraId="37886410" w14:textId="77777777" w:rsidR="00277846" w:rsidRPr="00C21991" w:rsidRDefault="00277846" w:rsidP="00277846">
      <w:pPr>
        <w:pStyle w:val="EW"/>
      </w:pPr>
      <w:r w:rsidRPr="00C21991">
        <w:t>RCS</w:t>
      </w:r>
      <w:r w:rsidRPr="00C21991">
        <w:tab/>
        <w:t>Return Channel via Satellite</w:t>
      </w:r>
    </w:p>
    <w:p w14:paraId="067385A5" w14:textId="77777777" w:rsidR="00277846" w:rsidRPr="00C21991" w:rsidRDefault="00277846" w:rsidP="00277846">
      <w:pPr>
        <w:pStyle w:val="EW"/>
      </w:pPr>
      <w:r w:rsidRPr="00C21991">
        <w:t>RCST</w:t>
      </w:r>
      <w:r w:rsidRPr="00C21991">
        <w:tab/>
        <w:t>Return Channel via Satellite Terminal</w:t>
      </w:r>
    </w:p>
    <w:p w14:paraId="18DAB787" w14:textId="77777777" w:rsidR="00277846" w:rsidRPr="00C21991" w:rsidRDefault="00277846" w:rsidP="00277846">
      <w:pPr>
        <w:pStyle w:val="EW"/>
      </w:pPr>
      <w:smartTag w:uri="urn:schemas-microsoft-com:office:smarttags" w:element="stockticker">
        <w:r w:rsidRPr="00C21991">
          <w:t>RES</w:t>
        </w:r>
      </w:smartTag>
      <w:r w:rsidRPr="00C21991">
        <w:tab/>
      </w:r>
      <w:proofErr w:type="spellStart"/>
      <w:r w:rsidRPr="00C21991">
        <w:t>RESponse</w:t>
      </w:r>
      <w:proofErr w:type="spellEnd"/>
    </w:p>
    <w:p w14:paraId="19BF6C72" w14:textId="77777777" w:rsidR="00277846" w:rsidRPr="00C21991" w:rsidRDefault="00277846" w:rsidP="00277846">
      <w:pPr>
        <w:pStyle w:val="EW"/>
      </w:pPr>
      <w:r w:rsidRPr="00C21991">
        <w:t>RLOS</w:t>
      </w:r>
      <w:r w:rsidRPr="00C21991">
        <w:tab/>
        <w:t>Restricted Local Operator Services</w:t>
      </w:r>
    </w:p>
    <w:p w14:paraId="5FAFFFF1" w14:textId="77777777" w:rsidR="00277846" w:rsidRPr="00C21991" w:rsidRDefault="00277846" w:rsidP="00277846">
      <w:pPr>
        <w:pStyle w:val="EW"/>
      </w:pPr>
      <w:r w:rsidRPr="00C21991">
        <w:t>RTCP</w:t>
      </w:r>
      <w:r w:rsidRPr="00C21991">
        <w:tab/>
        <w:t>Real-time Transport Control Protocol</w:t>
      </w:r>
    </w:p>
    <w:p w14:paraId="7DFAB908" w14:textId="77777777" w:rsidR="00277846" w:rsidRPr="00C21991" w:rsidRDefault="00277846" w:rsidP="00277846">
      <w:pPr>
        <w:pStyle w:val="EW"/>
      </w:pPr>
      <w:smartTag w:uri="urn:schemas-microsoft-com:office:smarttags" w:element="stockticker">
        <w:r w:rsidRPr="00C21991">
          <w:t>RTP</w:t>
        </w:r>
      </w:smartTag>
      <w:r w:rsidRPr="00C21991">
        <w:tab/>
        <w:t>Real-time Transport Protocol</w:t>
      </w:r>
    </w:p>
    <w:p w14:paraId="16996B1C" w14:textId="77777777" w:rsidR="00277846" w:rsidRPr="00C21991" w:rsidRDefault="00277846" w:rsidP="00277846">
      <w:pPr>
        <w:pStyle w:val="EW"/>
      </w:pPr>
      <w:r w:rsidRPr="00C21991">
        <w:t>SAC</w:t>
      </w:r>
      <w:r w:rsidRPr="00C21991">
        <w:tab/>
        <w:t>Service Area Code</w:t>
      </w:r>
    </w:p>
    <w:p w14:paraId="16AEC6C0" w14:textId="77777777" w:rsidR="00277846" w:rsidRPr="00C21991" w:rsidRDefault="00277846" w:rsidP="00277846">
      <w:pPr>
        <w:pStyle w:val="EW"/>
      </w:pPr>
      <w:r w:rsidRPr="00C21991">
        <w:t>SAI</w:t>
      </w:r>
      <w:r w:rsidRPr="00C21991">
        <w:tab/>
        <w:t>Service Area Identifier</w:t>
      </w:r>
    </w:p>
    <w:p w14:paraId="4A0B625B" w14:textId="77777777" w:rsidR="00277846" w:rsidRPr="00C21991" w:rsidRDefault="00277846" w:rsidP="00277846">
      <w:pPr>
        <w:pStyle w:val="EW"/>
      </w:pPr>
      <w:r w:rsidRPr="00C21991">
        <w:t>SBA</w:t>
      </w:r>
      <w:r w:rsidRPr="00C21991">
        <w:tab/>
        <w:t>Service Based Architecture</w:t>
      </w:r>
    </w:p>
    <w:p w14:paraId="31C91626" w14:textId="77777777" w:rsidR="00277846" w:rsidRPr="00C21991" w:rsidRDefault="00277846" w:rsidP="00277846">
      <w:pPr>
        <w:pStyle w:val="EW"/>
      </w:pPr>
      <w:r w:rsidRPr="00C21991">
        <w:t>SBI</w:t>
      </w:r>
      <w:r w:rsidRPr="00C21991">
        <w:tab/>
        <w:t>Service Based Interface</w:t>
      </w:r>
    </w:p>
    <w:p w14:paraId="0A638886" w14:textId="77777777" w:rsidR="00277846" w:rsidRPr="00C21991" w:rsidRDefault="00277846" w:rsidP="00277846">
      <w:pPr>
        <w:pStyle w:val="EW"/>
      </w:pPr>
      <w:r w:rsidRPr="00C21991">
        <w:t>S-CSCF</w:t>
      </w:r>
      <w:r w:rsidRPr="00C21991">
        <w:tab/>
        <w:t>Serving CSCF</w:t>
      </w:r>
    </w:p>
    <w:p w14:paraId="2779328E" w14:textId="77777777" w:rsidR="00277846" w:rsidRPr="00C21991" w:rsidRDefault="00277846" w:rsidP="00277846">
      <w:pPr>
        <w:pStyle w:val="EW"/>
      </w:pPr>
      <w:r w:rsidRPr="00C21991">
        <w:t>SCTP</w:t>
      </w:r>
      <w:r w:rsidRPr="00C21991">
        <w:tab/>
        <w:t>Stream Control Transmission Protocol</w:t>
      </w:r>
    </w:p>
    <w:p w14:paraId="6F953C10" w14:textId="77777777" w:rsidR="00277846" w:rsidRPr="00C21991" w:rsidRDefault="00277846" w:rsidP="00277846">
      <w:pPr>
        <w:pStyle w:val="EW"/>
      </w:pPr>
      <w:r w:rsidRPr="00C21991">
        <w:t>SDES</w:t>
      </w:r>
      <w:r w:rsidRPr="00C21991">
        <w:tab/>
        <w:t>Session Description Protocol Security Descriptions for Media Streams</w:t>
      </w:r>
    </w:p>
    <w:p w14:paraId="4B2E20C8" w14:textId="77777777" w:rsidR="00277846" w:rsidRPr="00C21991" w:rsidRDefault="00277846" w:rsidP="00277846">
      <w:pPr>
        <w:pStyle w:val="EW"/>
      </w:pPr>
      <w:r w:rsidRPr="00C21991">
        <w:t>SDP</w:t>
      </w:r>
      <w:r w:rsidRPr="00C21991">
        <w:tab/>
        <w:t>Session Description Protocol</w:t>
      </w:r>
    </w:p>
    <w:p w14:paraId="43AC72F2" w14:textId="77777777" w:rsidR="00277846" w:rsidRPr="00C21991" w:rsidRDefault="00277846" w:rsidP="00277846">
      <w:pPr>
        <w:pStyle w:val="EW"/>
      </w:pPr>
      <w:r w:rsidRPr="00C21991">
        <w:t>SDU</w:t>
      </w:r>
      <w:r w:rsidRPr="00C21991">
        <w:tab/>
        <w:t>Service Data Unit</w:t>
      </w:r>
    </w:p>
    <w:p w14:paraId="49C28308" w14:textId="77777777" w:rsidR="00277846" w:rsidRPr="00C21991" w:rsidRDefault="00277846" w:rsidP="00277846">
      <w:pPr>
        <w:pStyle w:val="EW"/>
      </w:pPr>
      <w:r w:rsidRPr="00C21991">
        <w:t>SIP</w:t>
      </w:r>
      <w:r w:rsidRPr="00C21991">
        <w:tab/>
        <w:t>Session Initiation Protocol</w:t>
      </w:r>
    </w:p>
    <w:p w14:paraId="4629B0EF" w14:textId="77777777" w:rsidR="00277846" w:rsidRPr="00C21991" w:rsidRDefault="00277846" w:rsidP="00277846">
      <w:pPr>
        <w:pStyle w:val="EW"/>
      </w:pPr>
      <w:smartTag w:uri="urn:schemas-microsoft-com:office:smarttags" w:element="stockticker">
        <w:r w:rsidRPr="00C21991">
          <w:t>SLF</w:t>
        </w:r>
      </w:smartTag>
      <w:r w:rsidRPr="00C21991">
        <w:tab/>
        <w:t>Subscription Locator Function</w:t>
      </w:r>
    </w:p>
    <w:p w14:paraId="4875914C" w14:textId="77777777" w:rsidR="00277846" w:rsidRPr="00C21991" w:rsidRDefault="00277846" w:rsidP="00277846">
      <w:pPr>
        <w:pStyle w:val="EW"/>
      </w:pPr>
      <w:r w:rsidRPr="00C21991">
        <w:t>SNPN</w:t>
      </w:r>
      <w:r w:rsidRPr="00C21991">
        <w:tab/>
        <w:t>Stand-alone Non-Public Network</w:t>
      </w:r>
    </w:p>
    <w:p w14:paraId="6153ED98" w14:textId="77777777" w:rsidR="00277846" w:rsidRPr="00C21991" w:rsidRDefault="00277846" w:rsidP="00277846">
      <w:pPr>
        <w:pStyle w:val="EW"/>
      </w:pPr>
      <w:smartTag w:uri="urn:schemas-microsoft-com:office:smarttags" w:element="stockticker">
        <w:r w:rsidRPr="00C21991">
          <w:t>SNR</w:t>
        </w:r>
      </w:smartTag>
      <w:r w:rsidRPr="00C21991">
        <w:tab/>
        <w:t>Serial Number</w:t>
      </w:r>
    </w:p>
    <w:p w14:paraId="6BCECA04" w14:textId="77777777" w:rsidR="00277846" w:rsidRPr="00C21991" w:rsidRDefault="00277846" w:rsidP="00277846">
      <w:pPr>
        <w:pStyle w:val="EW"/>
      </w:pPr>
      <w:r w:rsidRPr="00C21991">
        <w:t>SQN</w:t>
      </w:r>
      <w:r w:rsidRPr="00C21991">
        <w:tab/>
      </w:r>
      <w:proofErr w:type="spellStart"/>
      <w:r w:rsidRPr="00C21991">
        <w:t>SeQuence</w:t>
      </w:r>
      <w:proofErr w:type="spellEnd"/>
      <w:r w:rsidRPr="00C21991">
        <w:t xml:space="preserve"> Number</w:t>
      </w:r>
    </w:p>
    <w:p w14:paraId="7728E792" w14:textId="77777777" w:rsidR="00277846" w:rsidRPr="00C21991" w:rsidRDefault="00277846" w:rsidP="00277846">
      <w:pPr>
        <w:pStyle w:val="EW"/>
      </w:pPr>
      <w:r w:rsidRPr="00C21991">
        <w:t>SRVCC</w:t>
      </w:r>
      <w:r w:rsidRPr="00C21991">
        <w:tab/>
        <w:t>Single Radio Voice Call Continuity</w:t>
      </w:r>
    </w:p>
    <w:p w14:paraId="7748D06F" w14:textId="77777777" w:rsidR="00277846" w:rsidRPr="00C21991" w:rsidRDefault="00277846" w:rsidP="00277846">
      <w:pPr>
        <w:pStyle w:val="EW"/>
      </w:pPr>
      <w:r w:rsidRPr="00C21991">
        <w:t>STUN</w:t>
      </w:r>
      <w:r w:rsidRPr="00C21991">
        <w:tab/>
        <w:t xml:space="preserve">Session Traversal Utilities for </w:t>
      </w:r>
      <w:smartTag w:uri="urn:schemas-microsoft-com:office:smarttags" w:element="stockticker">
        <w:r w:rsidRPr="00C21991">
          <w:t>NAT</w:t>
        </w:r>
      </w:smartTag>
    </w:p>
    <w:p w14:paraId="3F713107" w14:textId="77777777" w:rsidR="00277846" w:rsidRPr="00C21991" w:rsidRDefault="00277846" w:rsidP="00277846">
      <w:pPr>
        <w:pStyle w:val="EW"/>
      </w:pPr>
      <w:r w:rsidRPr="00C21991">
        <w:t>SVN</w:t>
      </w:r>
      <w:r w:rsidRPr="00C21991">
        <w:tab/>
        <w:t>Satellite Virtual Network</w:t>
      </w:r>
    </w:p>
    <w:p w14:paraId="7472B960" w14:textId="77777777" w:rsidR="00277846" w:rsidRPr="00C21991" w:rsidRDefault="00277846" w:rsidP="00277846">
      <w:pPr>
        <w:pStyle w:val="EW"/>
      </w:pPr>
      <w:r w:rsidRPr="00C21991">
        <w:t>SVN-</w:t>
      </w:r>
      <w:smartTag w:uri="urn:schemas-microsoft-com:office:smarttags" w:element="stockticker">
        <w:r w:rsidRPr="00C21991">
          <w:t>MAC</w:t>
        </w:r>
      </w:smartTag>
      <w:r w:rsidRPr="00C21991">
        <w:tab/>
        <w:t>SVN Medium Access Control label</w:t>
      </w:r>
    </w:p>
    <w:p w14:paraId="703E7DED" w14:textId="77777777" w:rsidR="00277846" w:rsidRPr="00C21991" w:rsidRDefault="00277846" w:rsidP="00277846">
      <w:pPr>
        <w:pStyle w:val="EW"/>
      </w:pPr>
      <w:smartTag w:uri="urn:schemas-microsoft-com:office:smarttags" w:element="stockticker">
        <w:r w:rsidRPr="00C21991">
          <w:t>TAC</w:t>
        </w:r>
      </w:smartTag>
      <w:r w:rsidRPr="00C21991">
        <w:tab/>
        <w:t>Type Approval Code</w:t>
      </w:r>
    </w:p>
    <w:p w14:paraId="2871D613" w14:textId="77777777" w:rsidR="00277846" w:rsidRPr="00C21991" w:rsidRDefault="00277846" w:rsidP="00277846">
      <w:pPr>
        <w:pStyle w:val="EW"/>
      </w:pPr>
      <w:r w:rsidRPr="00C21991">
        <w:t>TFT</w:t>
      </w:r>
      <w:r w:rsidRPr="00C21991">
        <w:tab/>
        <w:t>Traffic Flow Template</w:t>
      </w:r>
    </w:p>
    <w:p w14:paraId="322E5CD0" w14:textId="77777777" w:rsidR="00277846" w:rsidRPr="00C21991" w:rsidRDefault="00277846" w:rsidP="00277846">
      <w:pPr>
        <w:pStyle w:val="EW"/>
      </w:pPr>
      <w:r w:rsidRPr="00C21991">
        <w:t>TP</w:t>
      </w:r>
      <w:r w:rsidRPr="00C21991">
        <w:tab/>
        <w:t>Telepresence</w:t>
      </w:r>
    </w:p>
    <w:p w14:paraId="37AB5D19" w14:textId="77777777" w:rsidR="00277846" w:rsidRPr="00C21991" w:rsidRDefault="00277846" w:rsidP="00277846">
      <w:pPr>
        <w:pStyle w:val="EW"/>
      </w:pPr>
      <w:smartTag w:uri="urn:schemas-microsoft-com:office:smarttags" w:element="stockticker">
        <w:r w:rsidRPr="00C21991">
          <w:t>TLS</w:t>
        </w:r>
      </w:smartTag>
      <w:r w:rsidRPr="00C21991">
        <w:tab/>
        <w:t>Transport Layer Security</w:t>
      </w:r>
    </w:p>
    <w:p w14:paraId="441F5123" w14:textId="77777777" w:rsidR="00277846" w:rsidRPr="00C21991" w:rsidRDefault="00277846" w:rsidP="00277846">
      <w:pPr>
        <w:pStyle w:val="EW"/>
      </w:pPr>
      <w:r w:rsidRPr="00C21991">
        <w:t>TRF</w:t>
      </w:r>
      <w:r w:rsidRPr="00C21991">
        <w:tab/>
        <w:t>Transit and Roaming Function</w:t>
      </w:r>
    </w:p>
    <w:p w14:paraId="00788961" w14:textId="77777777" w:rsidR="00277846" w:rsidRPr="00C21991" w:rsidRDefault="00277846" w:rsidP="00277846">
      <w:pPr>
        <w:pStyle w:val="EW"/>
      </w:pPr>
      <w:r w:rsidRPr="00C21991">
        <w:t>TURN</w:t>
      </w:r>
      <w:r w:rsidRPr="00C21991">
        <w:tab/>
        <w:t>Traversal Using Relay NAT</w:t>
      </w:r>
    </w:p>
    <w:p w14:paraId="2B3B03AA" w14:textId="77777777" w:rsidR="00277846" w:rsidRPr="00C21991" w:rsidRDefault="00277846" w:rsidP="00277846">
      <w:pPr>
        <w:pStyle w:val="EW"/>
      </w:pPr>
      <w:r w:rsidRPr="00C21991">
        <w:t>TWAG</w:t>
      </w:r>
      <w:r w:rsidRPr="00C21991">
        <w:tab/>
        <w:t>Trusted WLAN Access Gateway</w:t>
      </w:r>
    </w:p>
    <w:p w14:paraId="120857CB" w14:textId="77777777" w:rsidR="00277846" w:rsidRPr="00C21991" w:rsidRDefault="00277846" w:rsidP="00277846">
      <w:pPr>
        <w:pStyle w:val="EW"/>
      </w:pPr>
      <w:r w:rsidRPr="00C21991">
        <w:t>TWAN</w:t>
      </w:r>
      <w:r w:rsidRPr="00C21991">
        <w:tab/>
        <w:t>Trusted WLAN</w:t>
      </w:r>
    </w:p>
    <w:p w14:paraId="651CCD37" w14:textId="77777777" w:rsidR="00277846" w:rsidRPr="00C21991" w:rsidRDefault="00277846" w:rsidP="00277846">
      <w:pPr>
        <w:pStyle w:val="EW"/>
      </w:pPr>
      <w:r w:rsidRPr="00C21991">
        <w:t>UA</w:t>
      </w:r>
      <w:r w:rsidRPr="00C21991">
        <w:tab/>
        <w:t>User Agent</w:t>
      </w:r>
    </w:p>
    <w:p w14:paraId="1CF99D99" w14:textId="77777777" w:rsidR="00277846" w:rsidRPr="00C21991" w:rsidRDefault="00277846" w:rsidP="00277846">
      <w:pPr>
        <w:pStyle w:val="EW"/>
      </w:pPr>
      <w:r w:rsidRPr="00C21991">
        <w:t>UAC</w:t>
      </w:r>
      <w:r w:rsidRPr="00C21991">
        <w:tab/>
        <w:t>User Agent Client</w:t>
      </w:r>
    </w:p>
    <w:p w14:paraId="2F1FB3F3" w14:textId="77777777" w:rsidR="00277846" w:rsidRPr="00C21991" w:rsidRDefault="00277846" w:rsidP="00277846">
      <w:pPr>
        <w:pStyle w:val="EW"/>
      </w:pPr>
      <w:r w:rsidRPr="00C21991">
        <w:t>UAS</w:t>
      </w:r>
      <w:r w:rsidRPr="00C21991">
        <w:tab/>
        <w:t>User Agent Server</w:t>
      </w:r>
    </w:p>
    <w:p w14:paraId="6E47420C" w14:textId="77777777" w:rsidR="00277846" w:rsidRPr="00C21991" w:rsidRDefault="00277846" w:rsidP="00277846">
      <w:pPr>
        <w:pStyle w:val="EW"/>
      </w:pPr>
      <w:r w:rsidRPr="00C21991">
        <w:t>UDM</w:t>
      </w:r>
      <w:r w:rsidRPr="00C21991">
        <w:tab/>
        <w:t>Unified Data Management</w:t>
      </w:r>
    </w:p>
    <w:p w14:paraId="3EBDBF38" w14:textId="77777777" w:rsidR="00277846" w:rsidRPr="00C21991" w:rsidRDefault="00277846" w:rsidP="00277846">
      <w:pPr>
        <w:pStyle w:val="EW"/>
      </w:pPr>
      <w:r w:rsidRPr="00C21991">
        <w:t>UDPTL</w:t>
      </w:r>
      <w:r w:rsidRPr="00C21991">
        <w:tab/>
        <w:t>UDP Transport Layer</w:t>
      </w:r>
    </w:p>
    <w:p w14:paraId="105DA0BD" w14:textId="77777777" w:rsidR="00277846" w:rsidRPr="00C21991" w:rsidRDefault="00277846" w:rsidP="00277846">
      <w:pPr>
        <w:pStyle w:val="EW"/>
      </w:pPr>
      <w:r w:rsidRPr="00C21991">
        <w:t>UDVM</w:t>
      </w:r>
      <w:r w:rsidRPr="00C21991">
        <w:tab/>
        <w:t>Universal Decompressor Virtual Machine</w:t>
      </w:r>
    </w:p>
    <w:p w14:paraId="72EC1A85" w14:textId="77777777" w:rsidR="00277846" w:rsidRPr="00C21991" w:rsidRDefault="00277846" w:rsidP="00277846">
      <w:pPr>
        <w:pStyle w:val="EW"/>
      </w:pPr>
      <w:r w:rsidRPr="00C21991">
        <w:t>UE</w:t>
      </w:r>
      <w:r w:rsidRPr="00C21991">
        <w:tab/>
        <w:t>User Equipment</w:t>
      </w:r>
    </w:p>
    <w:p w14:paraId="66C2526E" w14:textId="77777777" w:rsidR="00277846" w:rsidRPr="00C21991" w:rsidRDefault="00277846" w:rsidP="00277846">
      <w:pPr>
        <w:pStyle w:val="EW"/>
      </w:pPr>
      <w:r w:rsidRPr="00C21991">
        <w:t>UICC</w:t>
      </w:r>
      <w:r w:rsidRPr="00C21991">
        <w:tab/>
        <w:t>Universal Integrated Circuit Card</w:t>
      </w:r>
    </w:p>
    <w:p w14:paraId="47E13860" w14:textId="77777777" w:rsidR="00277846" w:rsidRPr="00C21991" w:rsidRDefault="00277846" w:rsidP="00277846">
      <w:pPr>
        <w:pStyle w:val="EW"/>
      </w:pPr>
      <w:smartTag w:uri="urn:schemas-microsoft-com:office:smarttags" w:element="stockticker">
        <w:r w:rsidRPr="00C21991">
          <w:t>URI</w:t>
        </w:r>
      </w:smartTag>
      <w:r w:rsidRPr="00C21991">
        <w:tab/>
        <w:t>Uniform Resource Identifier</w:t>
      </w:r>
    </w:p>
    <w:p w14:paraId="263CA2BA" w14:textId="77777777" w:rsidR="00277846" w:rsidRPr="00C21991" w:rsidRDefault="00277846" w:rsidP="00277846">
      <w:pPr>
        <w:pStyle w:val="EW"/>
      </w:pPr>
      <w:r w:rsidRPr="00C21991">
        <w:t>URL</w:t>
      </w:r>
      <w:r w:rsidRPr="00C21991">
        <w:tab/>
        <w:t>Uniform Resource Locator</w:t>
      </w:r>
    </w:p>
    <w:p w14:paraId="7F3B89F7" w14:textId="77777777" w:rsidR="00277846" w:rsidRPr="00C21991" w:rsidRDefault="00277846" w:rsidP="00277846">
      <w:pPr>
        <w:pStyle w:val="EW"/>
      </w:pPr>
      <w:r w:rsidRPr="00C21991">
        <w:lastRenderedPageBreak/>
        <w:t>URN</w:t>
      </w:r>
      <w:r w:rsidRPr="00C21991">
        <w:tab/>
        <w:t>Uniform Resource Name</w:t>
      </w:r>
    </w:p>
    <w:p w14:paraId="2A28C51D" w14:textId="77777777" w:rsidR="00277846" w:rsidRPr="00C21991" w:rsidRDefault="00277846" w:rsidP="00277846">
      <w:pPr>
        <w:pStyle w:val="EW"/>
      </w:pPr>
      <w:r w:rsidRPr="00C21991">
        <w:t>USAT</w:t>
      </w:r>
      <w:r w:rsidRPr="00C21991">
        <w:tab/>
        <w:t>Universal Subscriber Identity Module Application Toolkit</w:t>
      </w:r>
    </w:p>
    <w:p w14:paraId="791EB117" w14:textId="77777777" w:rsidR="00277846" w:rsidRPr="00C21991" w:rsidRDefault="00277846" w:rsidP="00277846">
      <w:pPr>
        <w:pStyle w:val="EW"/>
      </w:pPr>
      <w:r w:rsidRPr="00C21991">
        <w:t>USIM</w:t>
      </w:r>
      <w:r w:rsidRPr="00C21991">
        <w:tab/>
        <w:t>Universal Subscriber Identity Module</w:t>
      </w:r>
    </w:p>
    <w:p w14:paraId="297CAB1B" w14:textId="77777777" w:rsidR="00277846" w:rsidRPr="00C21991" w:rsidRDefault="00277846" w:rsidP="00277846">
      <w:pPr>
        <w:pStyle w:val="EW"/>
      </w:pPr>
      <w:r w:rsidRPr="00C21991">
        <w:t>VPLMN</w:t>
      </w:r>
      <w:r w:rsidRPr="00C21991">
        <w:tab/>
        <w:t>Visited PLMN</w:t>
      </w:r>
    </w:p>
    <w:p w14:paraId="2EBCE5EE" w14:textId="77777777" w:rsidR="00277846" w:rsidRPr="00C21991" w:rsidRDefault="00277846" w:rsidP="00277846">
      <w:pPr>
        <w:pStyle w:val="EW"/>
      </w:pPr>
      <w:proofErr w:type="spellStart"/>
      <w:r w:rsidRPr="00C21991">
        <w:t>WebRTC</w:t>
      </w:r>
      <w:proofErr w:type="spellEnd"/>
      <w:r w:rsidRPr="00C21991">
        <w:tab/>
        <w:t>Web Real-Time Communication</w:t>
      </w:r>
    </w:p>
    <w:p w14:paraId="1FCD9B01" w14:textId="77777777" w:rsidR="00277846" w:rsidRPr="00C21991" w:rsidRDefault="00277846" w:rsidP="00277846">
      <w:pPr>
        <w:pStyle w:val="EW"/>
      </w:pPr>
      <w:r w:rsidRPr="00C21991">
        <w:t>WIC</w:t>
      </w:r>
      <w:r w:rsidRPr="00C21991">
        <w:tab/>
      </w:r>
      <w:proofErr w:type="spellStart"/>
      <w:r w:rsidRPr="00C21991">
        <w:t>WebRTC</w:t>
      </w:r>
      <w:proofErr w:type="spellEnd"/>
      <w:r w:rsidRPr="00C21991">
        <w:t xml:space="preserve"> IMS Client</w:t>
      </w:r>
    </w:p>
    <w:p w14:paraId="2DC02A0A" w14:textId="77777777" w:rsidR="00277846" w:rsidRPr="00C21991" w:rsidRDefault="00277846" w:rsidP="00277846">
      <w:pPr>
        <w:pStyle w:val="EW"/>
      </w:pPr>
      <w:r w:rsidRPr="00C21991">
        <w:t>WLAN</w:t>
      </w:r>
      <w:r w:rsidRPr="00C21991">
        <w:tab/>
        <w:t>Wireless Local Area Network</w:t>
      </w:r>
    </w:p>
    <w:p w14:paraId="40198FB5" w14:textId="77777777" w:rsidR="00277846" w:rsidRPr="00C21991" w:rsidRDefault="00277846" w:rsidP="00277846">
      <w:pPr>
        <w:pStyle w:val="EW"/>
      </w:pPr>
      <w:proofErr w:type="gramStart"/>
      <w:r w:rsidRPr="00C21991">
        <w:t>x</w:t>
      </w:r>
      <w:proofErr w:type="gramEnd"/>
      <w:r w:rsidRPr="00C21991">
        <w:tab/>
        <w:t>prohibited</w:t>
      </w:r>
    </w:p>
    <w:p w14:paraId="2FAAF6EF" w14:textId="77777777" w:rsidR="00277846" w:rsidRPr="00C21991" w:rsidRDefault="00277846" w:rsidP="00277846">
      <w:pPr>
        <w:pStyle w:val="EW"/>
      </w:pPr>
      <w:proofErr w:type="spellStart"/>
      <w:proofErr w:type="gramStart"/>
      <w:r w:rsidRPr="00C21991">
        <w:t>xDSL</w:t>
      </w:r>
      <w:proofErr w:type="spellEnd"/>
      <w:proofErr w:type="gramEnd"/>
      <w:r w:rsidRPr="00C21991">
        <w:tab/>
        <w:t>Digital Subscriber Line (all types)</w:t>
      </w:r>
    </w:p>
    <w:p w14:paraId="4CD0030B" w14:textId="77777777" w:rsidR="00277846" w:rsidRPr="00C21991" w:rsidRDefault="00277846" w:rsidP="00277846">
      <w:pPr>
        <w:pStyle w:val="EW"/>
      </w:pPr>
      <w:r w:rsidRPr="00C21991">
        <w:t>XGPON1</w:t>
      </w:r>
      <w:r w:rsidRPr="00C21991">
        <w:tab/>
        <w:t>10 Gigabit-capable Passive Optical Networks</w:t>
      </w:r>
    </w:p>
    <w:p w14:paraId="63119D21" w14:textId="77777777" w:rsidR="00277846" w:rsidRPr="00C21991" w:rsidRDefault="00277846" w:rsidP="00277846">
      <w:pPr>
        <w:pStyle w:val="EW"/>
      </w:pPr>
      <w:r w:rsidRPr="00C21991">
        <w:t>XMAC</w:t>
      </w:r>
      <w:r w:rsidRPr="00C21991">
        <w:tab/>
        <w:t xml:space="preserve">expected </w:t>
      </w:r>
      <w:smartTag w:uri="urn:schemas-microsoft-com:office:smarttags" w:element="stockticker">
        <w:r w:rsidRPr="00C21991">
          <w:t>MAC</w:t>
        </w:r>
      </w:smartTag>
    </w:p>
    <w:p w14:paraId="35C5D68D" w14:textId="77777777" w:rsidR="00277846" w:rsidRPr="00C21991" w:rsidRDefault="00277846" w:rsidP="00277846">
      <w:pPr>
        <w:pStyle w:val="EX"/>
      </w:pPr>
      <w:r w:rsidRPr="00C21991">
        <w:t>XML</w:t>
      </w:r>
      <w:r w:rsidRPr="00C21991">
        <w:tab/>
      </w:r>
      <w:proofErr w:type="spellStart"/>
      <w:r w:rsidRPr="00C21991">
        <w:t>eXtensible</w:t>
      </w:r>
      <w:proofErr w:type="spellEnd"/>
      <w:r w:rsidRPr="00C21991">
        <w:t xml:space="preserve"> </w:t>
      </w:r>
      <w:proofErr w:type="spellStart"/>
      <w:r w:rsidRPr="00C21991">
        <w:t>Markup</w:t>
      </w:r>
      <w:proofErr w:type="spellEnd"/>
      <w:r w:rsidRPr="00C21991">
        <w:t xml:space="preserve"> Language</w:t>
      </w:r>
    </w:p>
    <w:p w14:paraId="3ED3AB02" w14:textId="7B8B729B" w:rsidR="007A5361" w:rsidRPr="00277846" w:rsidRDefault="007A5361" w:rsidP="007A5361">
      <w:pPr>
        <w:rPr>
          <w:rFonts w:eastAsiaTheme="minorEastAsia"/>
          <w:lang w:eastAsia="zh-CN"/>
        </w:rPr>
      </w:pPr>
    </w:p>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538FD9" w14:textId="77777777" w:rsidR="006E0779" w:rsidRDefault="006E0779">
      <w:r>
        <w:separator/>
      </w:r>
    </w:p>
    <w:p w14:paraId="21C27830" w14:textId="77777777" w:rsidR="006E0779" w:rsidRDefault="006E0779"/>
    <w:p w14:paraId="3C8982C2" w14:textId="77777777" w:rsidR="006E0779" w:rsidRDefault="006E0779"/>
  </w:endnote>
  <w:endnote w:type="continuationSeparator" w:id="0">
    <w:p w14:paraId="3D0AA613" w14:textId="77777777" w:rsidR="006E0779" w:rsidRDefault="006E0779">
      <w:r>
        <w:continuationSeparator/>
      </w:r>
    </w:p>
    <w:p w14:paraId="5C91EBFD" w14:textId="77777777" w:rsidR="006E0779" w:rsidRDefault="006E0779"/>
    <w:p w14:paraId="65172585" w14:textId="77777777" w:rsidR="006E0779" w:rsidRDefault="006E07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BD9E7" w14:textId="77777777" w:rsidR="00CA4F8F" w:rsidRDefault="00CA4F8F">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FB9B3" w14:textId="77777777" w:rsidR="006E0779" w:rsidRDefault="006E0779">
      <w:r>
        <w:separator/>
      </w:r>
    </w:p>
    <w:p w14:paraId="1303ED55" w14:textId="77777777" w:rsidR="006E0779" w:rsidRDefault="006E0779"/>
    <w:p w14:paraId="18B49F89" w14:textId="77777777" w:rsidR="006E0779" w:rsidRDefault="006E0779"/>
  </w:footnote>
  <w:footnote w:type="continuationSeparator" w:id="0">
    <w:p w14:paraId="484C03F6" w14:textId="77777777" w:rsidR="006E0779" w:rsidRDefault="006E0779">
      <w:r>
        <w:continuationSeparator/>
      </w:r>
    </w:p>
    <w:p w14:paraId="2740BE66" w14:textId="77777777" w:rsidR="006E0779" w:rsidRDefault="006E0779"/>
    <w:p w14:paraId="79D51436" w14:textId="77777777" w:rsidR="006E0779" w:rsidRDefault="006E07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26309" w14:textId="77777777" w:rsidR="00CA4F8F" w:rsidRDefault="00CA4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6417C" w14:textId="5D2BF36D" w:rsidR="00CA4F8F" w:rsidRDefault="00CA4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D23">
      <w:rPr>
        <w:rFonts w:ascii="Arial" w:eastAsia="宋体" w:hAnsi="Arial" w:cs="Arial" w:hint="eastAsia"/>
        <w:bCs/>
        <w:noProof/>
        <w:sz w:val="18"/>
        <w:szCs w:val="18"/>
        <w:lang w:eastAsia="zh-CN"/>
      </w:rPr>
      <w:t>错误</w:t>
    </w:r>
    <w:r w:rsidR="00927D23">
      <w:rPr>
        <w:rFonts w:ascii="Arial" w:eastAsia="宋体" w:hAnsi="Arial" w:cs="Arial" w:hint="eastAsia"/>
        <w:bCs/>
        <w:noProof/>
        <w:sz w:val="18"/>
        <w:szCs w:val="18"/>
        <w:lang w:eastAsia="zh-CN"/>
      </w:rPr>
      <w:t>!</w:t>
    </w:r>
    <w:r w:rsidR="00927D2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E4AEC1E" w14:textId="77777777" w:rsidR="00CA4F8F" w:rsidRDefault="00CA4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7D23">
      <w:rPr>
        <w:rFonts w:ascii="Arial" w:hAnsi="Arial" w:cs="Arial"/>
        <w:b/>
        <w:noProof/>
        <w:sz w:val="18"/>
        <w:szCs w:val="18"/>
      </w:rPr>
      <w:t>14</w:t>
    </w:r>
    <w:r>
      <w:rPr>
        <w:rFonts w:ascii="Arial" w:hAnsi="Arial" w:cs="Arial"/>
        <w:b/>
        <w:sz w:val="18"/>
        <w:szCs w:val="18"/>
      </w:rPr>
      <w:fldChar w:fldCharType="end"/>
    </w:r>
  </w:p>
  <w:p w14:paraId="2B510BF9" w14:textId="5E5B32BE" w:rsidR="00CA4F8F" w:rsidRDefault="00CA4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D23">
      <w:rPr>
        <w:rFonts w:ascii="Arial" w:eastAsia="宋体" w:hAnsi="Arial" w:cs="Arial" w:hint="eastAsia"/>
        <w:bCs/>
        <w:noProof/>
        <w:sz w:val="18"/>
        <w:szCs w:val="18"/>
        <w:lang w:eastAsia="zh-CN"/>
      </w:rPr>
      <w:t>错误</w:t>
    </w:r>
    <w:r w:rsidR="00927D23">
      <w:rPr>
        <w:rFonts w:ascii="Arial" w:eastAsia="宋体" w:hAnsi="Arial" w:cs="Arial" w:hint="eastAsia"/>
        <w:bCs/>
        <w:noProof/>
        <w:sz w:val="18"/>
        <w:szCs w:val="18"/>
        <w:lang w:eastAsia="zh-CN"/>
      </w:rPr>
      <w:t>!</w:t>
    </w:r>
    <w:r w:rsidR="00927D2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F451776" w14:textId="77777777" w:rsidR="00CA4F8F" w:rsidRDefault="00CA4F8F"/>
  <w:p w14:paraId="78A1F90F" w14:textId="77777777" w:rsidR="00CA4F8F" w:rsidRDefault="00CA4F8F"/>
  <w:p w14:paraId="5D5C57FE" w14:textId="77777777" w:rsidR="00CA4F8F" w:rsidRDefault="00CA4F8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1A"/>
    <w:rsid w:val="00000BDD"/>
    <w:rsid w:val="00000C39"/>
    <w:rsid w:val="00000E30"/>
    <w:rsid w:val="00000F2F"/>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03"/>
    <w:rsid w:val="00014C34"/>
    <w:rsid w:val="00015131"/>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223"/>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A51"/>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3511"/>
    <w:rsid w:val="000340A5"/>
    <w:rsid w:val="0003466A"/>
    <w:rsid w:val="00034E83"/>
    <w:rsid w:val="00035C71"/>
    <w:rsid w:val="00035DFA"/>
    <w:rsid w:val="00035FD8"/>
    <w:rsid w:val="00036492"/>
    <w:rsid w:val="0003674B"/>
    <w:rsid w:val="000368A4"/>
    <w:rsid w:val="000369E0"/>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8C1"/>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2F45"/>
    <w:rsid w:val="00053122"/>
    <w:rsid w:val="0005323D"/>
    <w:rsid w:val="00053253"/>
    <w:rsid w:val="000538C4"/>
    <w:rsid w:val="00053BA8"/>
    <w:rsid w:val="00054178"/>
    <w:rsid w:val="0005490A"/>
    <w:rsid w:val="00054A22"/>
    <w:rsid w:val="00054AA6"/>
    <w:rsid w:val="00054DD6"/>
    <w:rsid w:val="00054F12"/>
    <w:rsid w:val="00055819"/>
    <w:rsid w:val="000559D9"/>
    <w:rsid w:val="00055DD7"/>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C65"/>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2650"/>
    <w:rsid w:val="00072B6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1650"/>
    <w:rsid w:val="00082155"/>
    <w:rsid w:val="00082C46"/>
    <w:rsid w:val="0008322C"/>
    <w:rsid w:val="00083886"/>
    <w:rsid w:val="000838BB"/>
    <w:rsid w:val="0008390C"/>
    <w:rsid w:val="00083AD0"/>
    <w:rsid w:val="00083BD0"/>
    <w:rsid w:val="00083E49"/>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057"/>
    <w:rsid w:val="000949A3"/>
    <w:rsid w:val="0009581F"/>
    <w:rsid w:val="0009622B"/>
    <w:rsid w:val="00096842"/>
    <w:rsid w:val="00096C57"/>
    <w:rsid w:val="00096F4A"/>
    <w:rsid w:val="000972C6"/>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53"/>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AE9"/>
    <w:rsid w:val="000B2B9B"/>
    <w:rsid w:val="000B2DC8"/>
    <w:rsid w:val="000B2EC1"/>
    <w:rsid w:val="000B30B6"/>
    <w:rsid w:val="000B32DA"/>
    <w:rsid w:val="000B3433"/>
    <w:rsid w:val="000B3842"/>
    <w:rsid w:val="000B3C0F"/>
    <w:rsid w:val="000B3DC5"/>
    <w:rsid w:val="000B3E4A"/>
    <w:rsid w:val="000B4095"/>
    <w:rsid w:val="000B462E"/>
    <w:rsid w:val="000B5052"/>
    <w:rsid w:val="000B50E8"/>
    <w:rsid w:val="000B55AE"/>
    <w:rsid w:val="000B58BD"/>
    <w:rsid w:val="000B5C13"/>
    <w:rsid w:val="000B60CE"/>
    <w:rsid w:val="000B65A2"/>
    <w:rsid w:val="000B6758"/>
    <w:rsid w:val="000B71B9"/>
    <w:rsid w:val="000B7AA4"/>
    <w:rsid w:val="000B7B07"/>
    <w:rsid w:val="000C0110"/>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3A0"/>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389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BAB"/>
    <w:rsid w:val="000F3EDE"/>
    <w:rsid w:val="000F4092"/>
    <w:rsid w:val="000F4132"/>
    <w:rsid w:val="000F4205"/>
    <w:rsid w:val="000F453F"/>
    <w:rsid w:val="000F48F4"/>
    <w:rsid w:val="000F49F0"/>
    <w:rsid w:val="000F4E63"/>
    <w:rsid w:val="000F52E4"/>
    <w:rsid w:val="000F5551"/>
    <w:rsid w:val="000F5712"/>
    <w:rsid w:val="000F5C33"/>
    <w:rsid w:val="000F5FAD"/>
    <w:rsid w:val="000F63CD"/>
    <w:rsid w:val="000F7128"/>
    <w:rsid w:val="000F72B3"/>
    <w:rsid w:val="000F7585"/>
    <w:rsid w:val="000F75B1"/>
    <w:rsid w:val="000F77E0"/>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688B"/>
    <w:rsid w:val="00107228"/>
    <w:rsid w:val="001077EF"/>
    <w:rsid w:val="00107A43"/>
    <w:rsid w:val="00107EFD"/>
    <w:rsid w:val="00110018"/>
    <w:rsid w:val="00110384"/>
    <w:rsid w:val="001108C4"/>
    <w:rsid w:val="00110A2A"/>
    <w:rsid w:val="001111F9"/>
    <w:rsid w:val="0011153C"/>
    <w:rsid w:val="00111B7B"/>
    <w:rsid w:val="00111E92"/>
    <w:rsid w:val="00111EDD"/>
    <w:rsid w:val="001125EF"/>
    <w:rsid w:val="001135DB"/>
    <w:rsid w:val="00113D67"/>
    <w:rsid w:val="00114369"/>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5B0A"/>
    <w:rsid w:val="00125D46"/>
    <w:rsid w:val="0012663D"/>
    <w:rsid w:val="00126EC0"/>
    <w:rsid w:val="00126FDD"/>
    <w:rsid w:val="0012708A"/>
    <w:rsid w:val="0012745D"/>
    <w:rsid w:val="0012790A"/>
    <w:rsid w:val="001279A7"/>
    <w:rsid w:val="00130463"/>
    <w:rsid w:val="00130B2A"/>
    <w:rsid w:val="00131183"/>
    <w:rsid w:val="001317CA"/>
    <w:rsid w:val="001317ED"/>
    <w:rsid w:val="00131E93"/>
    <w:rsid w:val="00132264"/>
    <w:rsid w:val="0013249E"/>
    <w:rsid w:val="001325B7"/>
    <w:rsid w:val="001328D7"/>
    <w:rsid w:val="00132B3A"/>
    <w:rsid w:val="00133D4F"/>
    <w:rsid w:val="00134232"/>
    <w:rsid w:val="001348E2"/>
    <w:rsid w:val="00134917"/>
    <w:rsid w:val="001350E1"/>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37E"/>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A9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6229"/>
    <w:rsid w:val="00157310"/>
    <w:rsid w:val="00157548"/>
    <w:rsid w:val="00157763"/>
    <w:rsid w:val="00157D3F"/>
    <w:rsid w:val="001600A9"/>
    <w:rsid w:val="00160190"/>
    <w:rsid w:val="001603B8"/>
    <w:rsid w:val="0016086B"/>
    <w:rsid w:val="001609DA"/>
    <w:rsid w:val="001610B4"/>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CE4"/>
    <w:rsid w:val="00166D0D"/>
    <w:rsid w:val="00166F9B"/>
    <w:rsid w:val="001671B0"/>
    <w:rsid w:val="001672CC"/>
    <w:rsid w:val="001673F5"/>
    <w:rsid w:val="001675AA"/>
    <w:rsid w:val="0016798B"/>
    <w:rsid w:val="00167B36"/>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1F6"/>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B8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A15"/>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4B1"/>
    <w:rsid w:val="001D6AC5"/>
    <w:rsid w:val="001D6E7F"/>
    <w:rsid w:val="001D6FCE"/>
    <w:rsid w:val="001D7013"/>
    <w:rsid w:val="001D73E1"/>
    <w:rsid w:val="001D7535"/>
    <w:rsid w:val="001E0063"/>
    <w:rsid w:val="001E040C"/>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1E8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359"/>
    <w:rsid w:val="002144E1"/>
    <w:rsid w:val="002149C1"/>
    <w:rsid w:val="00214D23"/>
    <w:rsid w:val="002151AD"/>
    <w:rsid w:val="002155D1"/>
    <w:rsid w:val="002158DA"/>
    <w:rsid w:val="00215B69"/>
    <w:rsid w:val="0021654C"/>
    <w:rsid w:val="0021770D"/>
    <w:rsid w:val="00217752"/>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4C52"/>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70"/>
    <w:rsid w:val="002670FA"/>
    <w:rsid w:val="002673FF"/>
    <w:rsid w:val="00267E0E"/>
    <w:rsid w:val="002700E4"/>
    <w:rsid w:val="002701B9"/>
    <w:rsid w:val="00270560"/>
    <w:rsid w:val="002706A2"/>
    <w:rsid w:val="002710EA"/>
    <w:rsid w:val="002713CD"/>
    <w:rsid w:val="00271539"/>
    <w:rsid w:val="0027164C"/>
    <w:rsid w:val="0027180F"/>
    <w:rsid w:val="00271EDF"/>
    <w:rsid w:val="00272236"/>
    <w:rsid w:val="00272300"/>
    <w:rsid w:val="00272720"/>
    <w:rsid w:val="0027279D"/>
    <w:rsid w:val="00272C53"/>
    <w:rsid w:val="00273395"/>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846"/>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EB3"/>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69"/>
    <w:rsid w:val="00286ECB"/>
    <w:rsid w:val="00286EEF"/>
    <w:rsid w:val="00286F7E"/>
    <w:rsid w:val="002872EC"/>
    <w:rsid w:val="00287D37"/>
    <w:rsid w:val="00287E87"/>
    <w:rsid w:val="00290246"/>
    <w:rsid w:val="0029072D"/>
    <w:rsid w:val="002908F9"/>
    <w:rsid w:val="00290ACE"/>
    <w:rsid w:val="00290DCC"/>
    <w:rsid w:val="00290F18"/>
    <w:rsid w:val="00290F6C"/>
    <w:rsid w:val="00291200"/>
    <w:rsid w:val="00291215"/>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4DEB"/>
    <w:rsid w:val="002955FD"/>
    <w:rsid w:val="00295610"/>
    <w:rsid w:val="00295B24"/>
    <w:rsid w:val="00295DD0"/>
    <w:rsid w:val="00295FF4"/>
    <w:rsid w:val="0029639C"/>
    <w:rsid w:val="0029650F"/>
    <w:rsid w:val="00296AA3"/>
    <w:rsid w:val="00296DE3"/>
    <w:rsid w:val="00297EBB"/>
    <w:rsid w:val="002A0AF6"/>
    <w:rsid w:val="002A18B6"/>
    <w:rsid w:val="002A19EC"/>
    <w:rsid w:val="002A1B8D"/>
    <w:rsid w:val="002A1BC6"/>
    <w:rsid w:val="002A1CB2"/>
    <w:rsid w:val="002A1FA8"/>
    <w:rsid w:val="002A22A3"/>
    <w:rsid w:val="002A25FD"/>
    <w:rsid w:val="002A2E99"/>
    <w:rsid w:val="002A323A"/>
    <w:rsid w:val="002A32F3"/>
    <w:rsid w:val="002A3360"/>
    <w:rsid w:val="002A3438"/>
    <w:rsid w:val="002A3552"/>
    <w:rsid w:val="002A35CF"/>
    <w:rsid w:val="002A3ABA"/>
    <w:rsid w:val="002A3F6A"/>
    <w:rsid w:val="002A43AC"/>
    <w:rsid w:val="002A4416"/>
    <w:rsid w:val="002A46A7"/>
    <w:rsid w:val="002A4C77"/>
    <w:rsid w:val="002A518F"/>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38E"/>
    <w:rsid w:val="002B0884"/>
    <w:rsid w:val="002B09FB"/>
    <w:rsid w:val="002B0CA8"/>
    <w:rsid w:val="002B0CBB"/>
    <w:rsid w:val="002B0CBC"/>
    <w:rsid w:val="002B0F41"/>
    <w:rsid w:val="002B0F47"/>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2D3"/>
    <w:rsid w:val="002C065D"/>
    <w:rsid w:val="002C06A3"/>
    <w:rsid w:val="002C0B4A"/>
    <w:rsid w:val="002C0DFF"/>
    <w:rsid w:val="002C1C55"/>
    <w:rsid w:val="002C1EB7"/>
    <w:rsid w:val="002C24AC"/>
    <w:rsid w:val="002C33EA"/>
    <w:rsid w:val="002C3A54"/>
    <w:rsid w:val="002C4329"/>
    <w:rsid w:val="002C4D9E"/>
    <w:rsid w:val="002C55B2"/>
    <w:rsid w:val="002C585F"/>
    <w:rsid w:val="002C5D30"/>
    <w:rsid w:val="002C5DB5"/>
    <w:rsid w:val="002C5EE5"/>
    <w:rsid w:val="002C60D4"/>
    <w:rsid w:val="002C6825"/>
    <w:rsid w:val="002C69F3"/>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27"/>
    <w:rsid w:val="002E55E7"/>
    <w:rsid w:val="002E58D8"/>
    <w:rsid w:val="002E58E1"/>
    <w:rsid w:val="002E58E4"/>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591"/>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4E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49A7"/>
    <w:rsid w:val="003352E9"/>
    <w:rsid w:val="003359DF"/>
    <w:rsid w:val="00335AD7"/>
    <w:rsid w:val="00335D4C"/>
    <w:rsid w:val="003362C2"/>
    <w:rsid w:val="0033635E"/>
    <w:rsid w:val="003367DB"/>
    <w:rsid w:val="00336E9D"/>
    <w:rsid w:val="00337009"/>
    <w:rsid w:val="003373CF"/>
    <w:rsid w:val="00337632"/>
    <w:rsid w:val="0033796D"/>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A38"/>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386"/>
    <w:rsid w:val="0036062F"/>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408"/>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AA"/>
    <w:rsid w:val="00372CBD"/>
    <w:rsid w:val="0037307C"/>
    <w:rsid w:val="0037338E"/>
    <w:rsid w:val="00373B13"/>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DE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1C51"/>
    <w:rsid w:val="003A2242"/>
    <w:rsid w:val="003A23F3"/>
    <w:rsid w:val="003A274A"/>
    <w:rsid w:val="003A28D3"/>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BFA"/>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C7B4B"/>
    <w:rsid w:val="003C7B84"/>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34D"/>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15"/>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687"/>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23"/>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652"/>
    <w:rsid w:val="004049B1"/>
    <w:rsid w:val="00404F3E"/>
    <w:rsid w:val="0040583E"/>
    <w:rsid w:val="00405EAB"/>
    <w:rsid w:val="00406659"/>
    <w:rsid w:val="00406DD2"/>
    <w:rsid w:val="00407854"/>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657D"/>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E"/>
    <w:rsid w:val="004273B8"/>
    <w:rsid w:val="00427458"/>
    <w:rsid w:val="0042758C"/>
    <w:rsid w:val="00427799"/>
    <w:rsid w:val="004305B6"/>
    <w:rsid w:val="00430BDE"/>
    <w:rsid w:val="00430D01"/>
    <w:rsid w:val="0043104D"/>
    <w:rsid w:val="004312C7"/>
    <w:rsid w:val="00431F30"/>
    <w:rsid w:val="004323FA"/>
    <w:rsid w:val="004324A5"/>
    <w:rsid w:val="00432DC0"/>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379C0"/>
    <w:rsid w:val="0044041D"/>
    <w:rsid w:val="00440750"/>
    <w:rsid w:val="00440B28"/>
    <w:rsid w:val="004411CC"/>
    <w:rsid w:val="004412C0"/>
    <w:rsid w:val="004412D9"/>
    <w:rsid w:val="00441786"/>
    <w:rsid w:val="00441996"/>
    <w:rsid w:val="00441D92"/>
    <w:rsid w:val="004422A8"/>
    <w:rsid w:val="00442346"/>
    <w:rsid w:val="0044268B"/>
    <w:rsid w:val="0044281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48"/>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0FF"/>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0BA"/>
    <w:rsid w:val="004A01E0"/>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2E46"/>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861"/>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0C79"/>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3BB"/>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294"/>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7E"/>
    <w:rsid w:val="004F63B5"/>
    <w:rsid w:val="004F6433"/>
    <w:rsid w:val="004F657F"/>
    <w:rsid w:val="004F6D0C"/>
    <w:rsid w:val="004F7764"/>
    <w:rsid w:val="004F7A32"/>
    <w:rsid w:val="0050013C"/>
    <w:rsid w:val="005001DD"/>
    <w:rsid w:val="00500947"/>
    <w:rsid w:val="00500C1C"/>
    <w:rsid w:val="00500CD5"/>
    <w:rsid w:val="00500E2C"/>
    <w:rsid w:val="00501569"/>
    <w:rsid w:val="005017E0"/>
    <w:rsid w:val="005017FB"/>
    <w:rsid w:val="00501988"/>
    <w:rsid w:val="00501FE6"/>
    <w:rsid w:val="005025B3"/>
    <w:rsid w:val="00502EAC"/>
    <w:rsid w:val="00502FB3"/>
    <w:rsid w:val="00502FF0"/>
    <w:rsid w:val="00503192"/>
    <w:rsid w:val="00503BCE"/>
    <w:rsid w:val="00503D02"/>
    <w:rsid w:val="00504DA5"/>
    <w:rsid w:val="00505160"/>
    <w:rsid w:val="00505900"/>
    <w:rsid w:val="00505D50"/>
    <w:rsid w:val="00505DE2"/>
    <w:rsid w:val="00505EEB"/>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7C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AB1"/>
    <w:rsid w:val="00522B07"/>
    <w:rsid w:val="00523371"/>
    <w:rsid w:val="00523448"/>
    <w:rsid w:val="00523E72"/>
    <w:rsid w:val="005244D9"/>
    <w:rsid w:val="00524794"/>
    <w:rsid w:val="00524933"/>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4F"/>
    <w:rsid w:val="005311BE"/>
    <w:rsid w:val="00531888"/>
    <w:rsid w:val="00531927"/>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6DF"/>
    <w:rsid w:val="00546C22"/>
    <w:rsid w:val="0054737E"/>
    <w:rsid w:val="00547702"/>
    <w:rsid w:val="00547911"/>
    <w:rsid w:val="00547E21"/>
    <w:rsid w:val="005501BF"/>
    <w:rsid w:val="005505EE"/>
    <w:rsid w:val="00550780"/>
    <w:rsid w:val="00550D14"/>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93D"/>
    <w:rsid w:val="005546EF"/>
    <w:rsid w:val="00554A71"/>
    <w:rsid w:val="00554EBA"/>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3FD5"/>
    <w:rsid w:val="00574342"/>
    <w:rsid w:val="005744F4"/>
    <w:rsid w:val="00574660"/>
    <w:rsid w:val="00574A84"/>
    <w:rsid w:val="00574E9C"/>
    <w:rsid w:val="005755D1"/>
    <w:rsid w:val="005761D6"/>
    <w:rsid w:val="00576A70"/>
    <w:rsid w:val="00577355"/>
    <w:rsid w:val="005777F6"/>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529"/>
    <w:rsid w:val="005A4A03"/>
    <w:rsid w:val="005A4B15"/>
    <w:rsid w:val="005A4DD5"/>
    <w:rsid w:val="005A50CA"/>
    <w:rsid w:val="005A51CC"/>
    <w:rsid w:val="005A56B5"/>
    <w:rsid w:val="005A5A0A"/>
    <w:rsid w:val="005A5A8A"/>
    <w:rsid w:val="005A5D8F"/>
    <w:rsid w:val="005A624C"/>
    <w:rsid w:val="005A6466"/>
    <w:rsid w:val="005A65EA"/>
    <w:rsid w:val="005A6752"/>
    <w:rsid w:val="005A676B"/>
    <w:rsid w:val="005A68AA"/>
    <w:rsid w:val="005A770E"/>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6F0"/>
    <w:rsid w:val="005B29EE"/>
    <w:rsid w:val="005B2B16"/>
    <w:rsid w:val="005B31BA"/>
    <w:rsid w:val="005B32B5"/>
    <w:rsid w:val="005B3592"/>
    <w:rsid w:val="005B37AF"/>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4ED"/>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4EEF"/>
    <w:rsid w:val="005E55D8"/>
    <w:rsid w:val="005E58AE"/>
    <w:rsid w:val="005E6A3D"/>
    <w:rsid w:val="005E76EA"/>
    <w:rsid w:val="005E7ABC"/>
    <w:rsid w:val="005E7E9E"/>
    <w:rsid w:val="005F010B"/>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78B"/>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C43"/>
    <w:rsid w:val="00612DC7"/>
    <w:rsid w:val="00612E95"/>
    <w:rsid w:val="00612F4A"/>
    <w:rsid w:val="00613277"/>
    <w:rsid w:val="00613A3F"/>
    <w:rsid w:val="0061402B"/>
    <w:rsid w:val="006141C7"/>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519"/>
    <w:rsid w:val="00631875"/>
    <w:rsid w:val="00632750"/>
    <w:rsid w:val="00632C89"/>
    <w:rsid w:val="0063324D"/>
    <w:rsid w:val="006345EA"/>
    <w:rsid w:val="00634A31"/>
    <w:rsid w:val="00634B3D"/>
    <w:rsid w:val="00635061"/>
    <w:rsid w:val="0063523F"/>
    <w:rsid w:val="00635279"/>
    <w:rsid w:val="006352FC"/>
    <w:rsid w:val="00635449"/>
    <w:rsid w:val="00635945"/>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5EF"/>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57F11"/>
    <w:rsid w:val="006604FF"/>
    <w:rsid w:val="00660E24"/>
    <w:rsid w:val="006611C0"/>
    <w:rsid w:val="0066125B"/>
    <w:rsid w:val="00661428"/>
    <w:rsid w:val="0066167C"/>
    <w:rsid w:val="00661A20"/>
    <w:rsid w:val="00661EA7"/>
    <w:rsid w:val="006620A6"/>
    <w:rsid w:val="0066265B"/>
    <w:rsid w:val="00662C64"/>
    <w:rsid w:val="00662C7F"/>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6C1"/>
    <w:rsid w:val="00667D3F"/>
    <w:rsid w:val="00667E30"/>
    <w:rsid w:val="00670061"/>
    <w:rsid w:val="006704F9"/>
    <w:rsid w:val="0067065A"/>
    <w:rsid w:val="006708E3"/>
    <w:rsid w:val="00670ACF"/>
    <w:rsid w:val="00670D53"/>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97E"/>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5B8"/>
    <w:rsid w:val="00680886"/>
    <w:rsid w:val="00680A5E"/>
    <w:rsid w:val="00680D08"/>
    <w:rsid w:val="006812E4"/>
    <w:rsid w:val="006814E9"/>
    <w:rsid w:val="006817B3"/>
    <w:rsid w:val="00682092"/>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54A"/>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B3E"/>
    <w:rsid w:val="006A6CD1"/>
    <w:rsid w:val="006A6EAF"/>
    <w:rsid w:val="006A735D"/>
    <w:rsid w:val="006A7CB5"/>
    <w:rsid w:val="006B01DF"/>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2DE2"/>
    <w:rsid w:val="006D3311"/>
    <w:rsid w:val="006D35D0"/>
    <w:rsid w:val="006D3629"/>
    <w:rsid w:val="006D37C4"/>
    <w:rsid w:val="006D37FB"/>
    <w:rsid w:val="006D3D4F"/>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779"/>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99B"/>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390"/>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E8A"/>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12"/>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37F7"/>
    <w:rsid w:val="0073402B"/>
    <w:rsid w:val="007340E9"/>
    <w:rsid w:val="007344D7"/>
    <w:rsid w:val="00734796"/>
    <w:rsid w:val="00734A5B"/>
    <w:rsid w:val="0073571E"/>
    <w:rsid w:val="00735833"/>
    <w:rsid w:val="007359BB"/>
    <w:rsid w:val="00735A38"/>
    <w:rsid w:val="00735CCE"/>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153"/>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EFD"/>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411"/>
    <w:rsid w:val="00767715"/>
    <w:rsid w:val="00767A42"/>
    <w:rsid w:val="00767C89"/>
    <w:rsid w:val="007704D3"/>
    <w:rsid w:val="00770526"/>
    <w:rsid w:val="00770AA8"/>
    <w:rsid w:val="00771647"/>
    <w:rsid w:val="007716F9"/>
    <w:rsid w:val="00771808"/>
    <w:rsid w:val="0077192B"/>
    <w:rsid w:val="00771B9E"/>
    <w:rsid w:val="00771E17"/>
    <w:rsid w:val="007720AF"/>
    <w:rsid w:val="00772136"/>
    <w:rsid w:val="0077217C"/>
    <w:rsid w:val="0077262F"/>
    <w:rsid w:val="0077293D"/>
    <w:rsid w:val="0077304F"/>
    <w:rsid w:val="007734AE"/>
    <w:rsid w:val="007736A4"/>
    <w:rsid w:val="0077381C"/>
    <w:rsid w:val="00773A24"/>
    <w:rsid w:val="007740BE"/>
    <w:rsid w:val="00774811"/>
    <w:rsid w:val="00774845"/>
    <w:rsid w:val="00774D23"/>
    <w:rsid w:val="00775011"/>
    <w:rsid w:val="0077567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87CD4"/>
    <w:rsid w:val="007905B4"/>
    <w:rsid w:val="00790CFD"/>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FC"/>
    <w:rsid w:val="007A5233"/>
    <w:rsid w:val="007A5361"/>
    <w:rsid w:val="007A5794"/>
    <w:rsid w:val="007A59B9"/>
    <w:rsid w:val="007A5C22"/>
    <w:rsid w:val="007A5DF1"/>
    <w:rsid w:val="007A643D"/>
    <w:rsid w:val="007A65A9"/>
    <w:rsid w:val="007A6857"/>
    <w:rsid w:val="007A6AA8"/>
    <w:rsid w:val="007A6F27"/>
    <w:rsid w:val="007A702B"/>
    <w:rsid w:val="007A706E"/>
    <w:rsid w:val="007A7107"/>
    <w:rsid w:val="007A7566"/>
    <w:rsid w:val="007A786D"/>
    <w:rsid w:val="007A791E"/>
    <w:rsid w:val="007A7C91"/>
    <w:rsid w:val="007B02EC"/>
    <w:rsid w:val="007B04AC"/>
    <w:rsid w:val="007B050C"/>
    <w:rsid w:val="007B20C6"/>
    <w:rsid w:val="007B241E"/>
    <w:rsid w:val="007B2470"/>
    <w:rsid w:val="007B272C"/>
    <w:rsid w:val="007B28A1"/>
    <w:rsid w:val="007B2DF5"/>
    <w:rsid w:val="007B2E1F"/>
    <w:rsid w:val="007B2F0B"/>
    <w:rsid w:val="007B3F89"/>
    <w:rsid w:val="007B4314"/>
    <w:rsid w:val="007B4318"/>
    <w:rsid w:val="007B44A4"/>
    <w:rsid w:val="007B4AD1"/>
    <w:rsid w:val="007B4AFD"/>
    <w:rsid w:val="007B4D58"/>
    <w:rsid w:val="007B5066"/>
    <w:rsid w:val="007B532B"/>
    <w:rsid w:val="007B5512"/>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1CE"/>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4FD"/>
    <w:rsid w:val="007D2B6B"/>
    <w:rsid w:val="007D3C83"/>
    <w:rsid w:val="007D3D6C"/>
    <w:rsid w:val="007D422D"/>
    <w:rsid w:val="007D42D5"/>
    <w:rsid w:val="007D4543"/>
    <w:rsid w:val="007D47F8"/>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5D2"/>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6ED"/>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2EC"/>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386"/>
    <w:rsid w:val="008137C1"/>
    <w:rsid w:val="00813869"/>
    <w:rsid w:val="008139B9"/>
    <w:rsid w:val="00813C26"/>
    <w:rsid w:val="00813D29"/>
    <w:rsid w:val="00814224"/>
    <w:rsid w:val="008142AF"/>
    <w:rsid w:val="00814807"/>
    <w:rsid w:val="00815121"/>
    <w:rsid w:val="008153CF"/>
    <w:rsid w:val="0081540D"/>
    <w:rsid w:val="008156E8"/>
    <w:rsid w:val="008157E7"/>
    <w:rsid w:val="00815CD8"/>
    <w:rsid w:val="00815D1B"/>
    <w:rsid w:val="00815DC5"/>
    <w:rsid w:val="0081616C"/>
    <w:rsid w:val="00816BA1"/>
    <w:rsid w:val="00816D2A"/>
    <w:rsid w:val="00817258"/>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94"/>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37A"/>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213"/>
    <w:rsid w:val="008508FC"/>
    <w:rsid w:val="00850BAC"/>
    <w:rsid w:val="00850BFC"/>
    <w:rsid w:val="008510A9"/>
    <w:rsid w:val="00851126"/>
    <w:rsid w:val="008513E6"/>
    <w:rsid w:val="00851480"/>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0D5"/>
    <w:rsid w:val="00862687"/>
    <w:rsid w:val="00862BEF"/>
    <w:rsid w:val="0086317A"/>
    <w:rsid w:val="0086336B"/>
    <w:rsid w:val="0086383A"/>
    <w:rsid w:val="00864064"/>
    <w:rsid w:val="0086434F"/>
    <w:rsid w:val="0086467F"/>
    <w:rsid w:val="00864777"/>
    <w:rsid w:val="00864A72"/>
    <w:rsid w:val="00865794"/>
    <w:rsid w:val="008658FC"/>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2E3"/>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046"/>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3F"/>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7B4"/>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C7F37"/>
    <w:rsid w:val="008D0F86"/>
    <w:rsid w:val="008D117B"/>
    <w:rsid w:val="008D1209"/>
    <w:rsid w:val="008D142B"/>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6F0A"/>
    <w:rsid w:val="008D6F2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0808"/>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042"/>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183"/>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7CD"/>
    <w:rsid w:val="00925F04"/>
    <w:rsid w:val="0092602E"/>
    <w:rsid w:val="009260E9"/>
    <w:rsid w:val="0092627E"/>
    <w:rsid w:val="00926AA8"/>
    <w:rsid w:val="00926BBD"/>
    <w:rsid w:val="009271BC"/>
    <w:rsid w:val="00927D23"/>
    <w:rsid w:val="00927EA4"/>
    <w:rsid w:val="0093022F"/>
    <w:rsid w:val="00930598"/>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2F66"/>
    <w:rsid w:val="009432E4"/>
    <w:rsid w:val="00943561"/>
    <w:rsid w:val="00943D40"/>
    <w:rsid w:val="00944437"/>
    <w:rsid w:val="00944923"/>
    <w:rsid w:val="00944A9C"/>
    <w:rsid w:val="00944D73"/>
    <w:rsid w:val="0094527A"/>
    <w:rsid w:val="00945650"/>
    <w:rsid w:val="00945B4F"/>
    <w:rsid w:val="00945FFF"/>
    <w:rsid w:val="0094600A"/>
    <w:rsid w:val="00946219"/>
    <w:rsid w:val="0094640D"/>
    <w:rsid w:val="009470F7"/>
    <w:rsid w:val="0094712E"/>
    <w:rsid w:val="009472BE"/>
    <w:rsid w:val="00947427"/>
    <w:rsid w:val="009475DD"/>
    <w:rsid w:val="00947F33"/>
    <w:rsid w:val="00950170"/>
    <w:rsid w:val="009502E5"/>
    <w:rsid w:val="00950864"/>
    <w:rsid w:val="009508A0"/>
    <w:rsid w:val="00950984"/>
    <w:rsid w:val="0095099F"/>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3FC"/>
    <w:rsid w:val="00963B66"/>
    <w:rsid w:val="00963BE7"/>
    <w:rsid w:val="00963E27"/>
    <w:rsid w:val="00964175"/>
    <w:rsid w:val="00964AEF"/>
    <w:rsid w:val="00965042"/>
    <w:rsid w:val="0096535D"/>
    <w:rsid w:val="009654A1"/>
    <w:rsid w:val="009654E7"/>
    <w:rsid w:val="0096571E"/>
    <w:rsid w:val="00965F44"/>
    <w:rsid w:val="009666B0"/>
    <w:rsid w:val="00966700"/>
    <w:rsid w:val="0096671D"/>
    <w:rsid w:val="00966AFB"/>
    <w:rsid w:val="00966C44"/>
    <w:rsid w:val="00966DB9"/>
    <w:rsid w:val="00966E4A"/>
    <w:rsid w:val="009670DF"/>
    <w:rsid w:val="00967901"/>
    <w:rsid w:val="00967BDC"/>
    <w:rsid w:val="009701AD"/>
    <w:rsid w:val="00970205"/>
    <w:rsid w:val="00970513"/>
    <w:rsid w:val="00970905"/>
    <w:rsid w:val="00970F6C"/>
    <w:rsid w:val="00970FC0"/>
    <w:rsid w:val="009712AD"/>
    <w:rsid w:val="00971350"/>
    <w:rsid w:val="0097153B"/>
    <w:rsid w:val="00971A88"/>
    <w:rsid w:val="00971F6D"/>
    <w:rsid w:val="00971FDE"/>
    <w:rsid w:val="0097205F"/>
    <w:rsid w:val="009722A6"/>
    <w:rsid w:val="00972977"/>
    <w:rsid w:val="009729A3"/>
    <w:rsid w:val="00972A85"/>
    <w:rsid w:val="00972E5F"/>
    <w:rsid w:val="00973013"/>
    <w:rsid w:val="0097301F"/>
    <w:rsid w:val="00973062"/>
    <w:rsid w:val="00973F1C"/>
    <w:rsid w:val="0097494C"/>
    <w:rsid w:val="00974AC5"/>
    <w:rsid w:val="00975352"/>
    <w:rsid w:val="00975EA3"/>
    <w:rsid w:val="0097614D"/>
    <w:rsid w:val="009762C8"/>
    <w:rsid w:val="00976765"/>
    <w:rsid w:val="00976C30"/>
    <w:rsid w:val="00976F12"/>
    <w:rsid w:val="00976F7D"/>
    <w:rsid w:val="009770A9"/>
    <w:rsid w:val="0097743F"/>
    <w:rsid w:val="0097747D"/>
    <w:rsid w:val="00980127"/>
    <w:rsid w:val="009805CB"/>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2E8"/>
    <w:rsid w:val="009913F6"/>
    <w:rsid w:val="00991C41"/>
    <w:rsid w:val="00992193"/>
    <w:rsid w:val="0099276C"/>
    <w:rsid w:val="00992837"/>
    <w:rsid w:val="0099290A"/>
    <w:rsid w:val="00992A7E"/>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1D0F"/>
    <w:rsid w:val="009A26BB"/>
    <w:rsid w:val="009A27F3"/>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6EC"/>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41A"/>
    <w:rsid w:val="009B18C1"/>
    <w:rsid w:val="009B1AB3"/>
    <w:rsid w:val="009B1C01"/>
    <w:rsid w:val="009B1C02"/>
    <w:rsid w:val="009B24FE"/>
    <w:rsid w:val="009B29CB"/>
    <w:rsid w:val="009B2D4D"/>
    <w:rsid w:val="009B318F"/>
    <w:rsid w:val="009B331B"/>
    <w:rsid w:val="009B3605"/>
    <w:rsid w:val="009B3881"/>
    <w:rsid w:val="009B3DF4"/>
    <w:rsid w:val="009B3F6D"/>
    <w:rsid w:val="009B4129"/>
    <w:rsid w:val="009B4694"/>
    <w:rsid w:val="009B4EB9"/>
    <w:rsid w:val="009B4EEF"/>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50"/>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331"/>
    <w:rsid w:val="009D0676"/>
    <w:rsid w:val="009D0854"/>
    <w:rsid w:val="009D118D"/>
    <w:rsid w:val="009D1434"/>
    <w:rsid w:val="009D16FE"/>
    <w:rsid w:val="009D1B4B"/>
    <w:rsid w:val="009D1EF2"/>
    <w:rsid w:val="009D2664"/>
    <w:rsid w:val="009D2B05"/>
    <w:rsid w:val="009D3266"/>
    <w:rsid w:val="009D36C1"/>
    <w:rsid w:val="009D3724"/>
    <w:rsid w:val="009D3C9E"/>
    <w:rsid w:val="009D443C"/>
    <w:rsid w:val="009D480A"/>
    <w:rsid w:val="009D498E"/>
    <w:rsid w:val="009D4E82"/>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4D9"/>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589"/>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DA1"/>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2D95"/>
    <w:rsid w:val="00A234A3"/>
    <w:rsid w:val="00A23825"/>
    <w:rsid w:val="00A23876"/>
    <w:rsid w:val="00A2463F"/>
    <w:rsid w:val="00A2491E"/>
    <w:rsid w:val="00A2523C"/>
    <w:rsid w:val="00A252D0"/>
    <w:rsid w:val="00A25986"/>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6AB"/>
    <w:rsid w:val="00A479B6"/>
    <w:rsid w:val="00A50152"/>
    <w:rsid w:val="00A505CF"/>
    <w:rsid w:val="00A50A11"/>
    <w:rsid w:val="00A50A66"/>
    <w:rsid w:val="00A50BDF"/>
    <w:rsid w:val="00A50FCB"/>
    <w:rsid w:val="00A51032"/>
    <w:rsid w:val="00A51077"/>
    <w:rsid w:val="00A51163"/>
    <w:rsid w:val="00A519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330"/>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686"/>
    <w:rsid w:val="00A86894"/>
    <w:rsid w:val="00A86A0A"/>
    <w:rsid w:val="00A86C14"/>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6C7"/>
    <w:rsid w:val="00A95D4A"/>
    <w:rsid w:val="00A964A8"/>
    <w:rsid w:val="00A966FA"/>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67F"/>
    <w:rsid w:val="00AA5AC7"/>
    <w:rsid w:val="00AA5B13"/>
    <w:rsid w:val="00AA5BC1"/>
    <w:rsid w:val="00AA5C16"/>
    <w:rsid w:val="00AA5C45"/>
    <w:rsid w:val="00AA5DBF"/>
    <w:rsid w:val="00AA636B"/>
    <w:rsid w:val="00AA6B5A"/>
    <w:rsid w:val="00AA710C"/>
    <w:rsid w:val="00AA7657"/>
    <w:rsid w:val="00AA78E4"/>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DE7"/>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472"/>
    <w:rsid w:val="00AC3797"/>
    <w:rsid w:val="00AC37AA"/>
    <w:rsid w:val="00AC3A5F"/>
    <w:rsid w:val="00AC3A95"/>
    <w:rsid w:val="00AC3C5E"/>
    <w:rsid w:val="00AC410A"/>
    <w:rsid w:val="00AC415C"/>
    <w:rsid w:val="00AC4356"/>
    <w:rsid w:val="00AC4496"/>
    <w:rsid w:val="00AC44F0"/>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2637"/>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6E4"/>
    <w:rsid w:val="00AD7856"/>
    <w:rsid w:val="00AE021F"/>
    <w:rsid w:val="00AE0774"/>
    <w:rsid w:val="00AE0820"/>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3C34"/>
    <w:rsid w:val="00AE48A5"/>
    <w:rsid w:val="00AE51F2"/>
    <w:rsid w:val="00AE51F6"/>
    <w:rsid w:val="00AE562D"/>
    <w:rsid w:val="00AE56B6"/>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74A"/>
    <w:rsid w:val="00B01BB5"/>
    <w:rsid w:val="00B01F91"/>
    <w:rsid w:val="00B01F9A"/>
    <w:rsid w:val="00B01FC7"/>
    <w:rsid w:val="00B02E6D"/>
    <w:rsid w:val="00B02EA8"/>
    <w:rsid w:val="00B030F3"/>
    <w:rsid w:val="00B031E0"/>
    <w:rsid w:val="00B039D9"/>
    <w:rsid w:val="00B03A78"/>
    <w:rsid w:val="00B03AC8"/>
    <w:rsid w:val="00B0403D"/>
    <w:rsid w:val="00B0422A"/>
    <w:rsid w:val="00B0448A"/>
    <w:rsid w:val="00B04DF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064"/>
    <w:rsid w:val="00B13497"/>
    <w:rsid w:val="00B1383E"/>
    <w:rsid w:val="00B13BE6"/>
    <w:rsid w:val="00B13BF8"/>
    <w:rsid w:val="00B1468A"/>
    <w:rsid w:val="00B146FC"/>
    <w:rsid w:val="00B1491A"/>
    <w:rsid w:val="00B14A1D"/>
    <w:rsid w:val="00B14A5C"/>
    <w:rsid w:val="00B15449"/>
    <w:rsid w:val="00B156B8"/>
    <w:rsid w:val="00B1574B"/>
    <w:rsid w:val="00B15B2A"/>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B92"/>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B45"/>
    <w:rsid w:val="00B34C39"/>
    <w:rsid w:val="00B34DAF"/>
    <w:rsid w:val="00B35F74"/>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948"/>
    <w:rsid w:val="00B50A12"/>
    <w:rsid w:val="00B50BF9"/>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0C80"/>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844"/>
    <w:rsid w:val="00B71B9E"/>
    <w:rsid w:val="00B72030"/>
    <w:rsid w:val="00B721C3"/>
    <w:rsid w:val="00B722C7"/>
    <w:rsid w:val="00B723E5"/>
    <w:rsid w:val="00B7269E"/>
    <w:rsid w:val="00B72AD5"/>
    <w:rsid w:val="00B72C18"/>
    <w:rsid w:val="00B73236"/>
    <w:rsid w:val="00B73285"/>
    <w:rsid w:val="00B73688"/>
    <w:rsid w:val="00B7403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0F78"/>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06"/>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8AA"/>
    <w:rsid w:val="00BA090D"/>
    <w:rsid w:val="00BA0D96"/>
    <w:rsid w:val="00BA1298"/>
    <w:rsid w:val="00BA1854"/>
    <w:rsid w:val="00BA18D8"/>
    <w:rsid w:val="00BA19E0"/>
    <w:rsid w:val="00BA1B7A"/>
    <w:rsid w:val="00BA20AA"/>
    <w:rsid w:val="00BA2A6B"/>
    <w:rsid w:val="00BA310A"/>
    <w:rsid w:val="00BA3297"/>
    <w:rsid w:val="00BA35FC"/>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0C2C"/>
    <w:rsid w:val="00BB1071"/>
    <w:rsid w:val="00BB10E8"/>
    <w:rsid w:val="00BB12EA"/>
    <w:rsid w:val="00BB130A"/>
    <w:rsid w:val="00BB13D1"/>
    <w:rsid w:val="00BB19EA"/>
    <w:rsid w:val="00BB1A10"/>
    <w:rsid w:val="00BB1AFC"/>
    <w:rsid w:val="00BB1E17"/>
    <w:rsid w:val="00BB2B96"/>
    <w:rsid w:val="00BB2D02"/>
    <w:rsid w:val="00BB2FD9"/>
    <w:rsid w:val="00BB31E2"/>
    <w:rsid w:val="00BB31E6"/>
    <w:rsid w:val="00BB348A"/>
    <w:rsid w:val="00BB38CF"/>
    <w:rsid w:val="00BB3A87"/>
    <w:rsid w:val="00BB400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B53"/>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26D"/>
    <w:rsid w:val="00BD25F3"/>
    <w:rsid w:val="00BD2CC3"/>
    <w:rsid w:val="00BD2FDF"/>
    <w:rsid w:val="00BD30D6"/>
    <w:rsid w:val="00BD3700"/>
    <w:rsid w:val="00BD3992"/>
    <w:rsid w:val="00BD4142"/>
    <w:rsid w:val="00BD43CE"/>
    <w:rsid w:val="00BD491A"/>
    <w:rsid w:val="00BD4ACA"/>
    <w:rsid w:val="00BD4CFD"/>
    <w:rsid w:val="00BD4D8D"/>
    <w:rsid w:val="00BD5422"/>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1FC"/>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39C"/>
    <w:rsid w:val="00BF1547"/>
    <w:rsid w:val="00BF19C5"/>
    <w:rsid w:val="00BF285B"/>
    <w:rsid w:val="00BF2FED"/>
    <w:rsid w:val="00BF39B2"/>
    <w:rsid w:val="00BF3EA0"/>
    <w:rsid w:val="00BF44CA"/>
    <w:rsid w:val="00BF4681"/>
    <w:rsid w:val="00BF47BD"/>
    <w:rsid w:val="00BF48E0"/>
    <w:rsid w:val="00BF4C3D"/>
    <w:rsid w:val="00BF4F23"/>
    <w:rsid w:val="00BF538A"/>
    <w:rsid w:val="00BF573F"/>
    <w:rsid w:val="00BF5857"/>
    <w:rsid w:val="00BF5D01"/>
    <w:rsid w:val="00BF6367"/>
    <w:rsid w:val="00BF649B"/>
    <w:rsid w:val="00BF6544"/>
    <w:rsid w:val="00BF666A"/>
    <w:rsid w:val="00BF67BC"/>
    <w:rsid w:val="00BF6D47"/>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0FD"/>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5804"/>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328"/>
    <w:rsid w:val="00C3198B"/>
    <w:rsid w:val="00C31CE3"/>
    <w:rsid w:val="00C322C9"/>
    <w:rsid w:val="00C324D9"/>
    <w:rsid w:val="00C326B3"/>
    <w:rsid w:val="00C32A19"/>
    <w:rsid w:val="00C32A5A"/>
    <w:rsid w:val="00C33079"/>
    <w:rsid w:val="00C331EE"/>
    <w:rsid w:val="00C334DF"/>
    <w:rsid w:val="00C33A51"/>
    <w:rsid w:val="00C33F48"/>
    <w:rsid w:val="00C33F8F"/>
    <w:rsid w:val="00C340F8"/>
    <w:rsid w:val="00C34B50"/>
    <w:rsid w:val="00C34B6C"/>
    <w:rsid w:val="00C34E26"/>
    <w:rsid w:val="00C353B0"/>
    <w:rsid w:val="00C355D8"/>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1DC1"/>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859"/>
    <w:rsid w:val="00C52CA2"/>
    <w:rsid w:val="00C5332D"/>
    <w:rsid w:val="00C537FF"/>
    <w:rsid w:val="00C53962"/>
    <w:rsid w:val="00C53BE2"/>
    <w:rsid w:val="00C53F84"/>
    <w:rsid w:val="00C54264"/>
    <w:rsid w:val="00C54545"/>
    <w:rsid w:val="00C5472F"/>
    <w:rsid w:val="00C547F2"/>
    <w:rsid w:val="00C552A9"/>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4F"/>
    <w:rsid w:val="00C642D1"/>
    <w:rsid w:val="00C64707"/>
    <w:rsid w:val="00C64866"/>
    <w:rsid w:val="00C64C89"/>
    <w:rsid w:val="00C65303"/>
    <w:rsid w:val="00C65326"/>
    <w:rsid w:val="00C659D2"/>
    <w:rsid w:val="00C6602F"/>
    <w:rsid w:val="00C664F8"/>
    <w:rsid w:val="00C66616"/>
    <w:rsid w:val="00C66A36"/>
    <w:rsid w:val="00C66ACA"/>
    <w:rsid w:val="00C66D44"/>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77C"/>
    <w:rsid w:val="00C80BB7"/>
    <w:rsid w:val="00C8188F"/>
    <w:rsid w:val="00C81ABB"/>
    <w:rsid w:val="00C81E76"/>
    <w:rsid w:val="00C825D8"/>
    <w:rsid w:val="00C82D5C"/>
    <w:rsid w:val="00C83D12"/>
    <w:rsid w:val="00C83E64"/>
    <w:rsid w:val="00C83E8E"/>
    <w:rsid w:val="00C83EB9"/>
    <w:rsid w:val="00C840BC"/>
    <w:rsid w:val="00C8413C"/>
    <w:rsid w:val="00C849C0"/>
    <w:rsid w:val="00C84AAF"/>
    <w:rsid w:val="00C8536D"/>
    <w:rsid w:val="00C853FC"/>
    <w:rsid w:val="00C85549"/>
    <w:rsid w:val="00C8596C"/>
    <w:rsid w:val="00C85C55"/>
    <w:rsid w:val="00C86078"/>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09"/>
    <w:rsid w:val="00C921B9"/>
    <w:rsid w:val="00C92215"/>
    <w:rsid w:val="00C92761"/>
    <w:rsid w:val="00C929B6"/>
    <w:rsid w:val="00C9324F"/>
    <w:rsid w:val="00C9327F"/>
    <w:rsid w:val="00C936DE"/>
    <w:rsid w:val="00C93979"/>
    <w:rsid w:val="00C93C01"/>
    <w:rsid w:val="00C93CE5"/>
    <w:rsid w:val="00C93F40"/>
    <w:rsid w:val="00C94694"/>
    <w:rsid w:val="00C94B3A"/>
    <w:rsid w:val="00C9528B"/>
    <w:rsid w:val="00C95D5B"/>
    <w:rsid w:val="00C95E0B"/>
    <w:rsid w:val="00C966F9"/>
    <w:rsid w:val="00C967A2"/>
    <w:rsid w:val="00C968AF"/>
    <w:rsid w:val="00C96B03"/>
    <w:rsid w:val="00C96F7F"/>
    <w:rsid w:val="00C970CB"/>
    <w:rsid w:val="00C97101"/>
    <w:rsid w:val="00C9713C"/>
    <w:rsid w:val="00C971EA"/>
    <w:rsid w:val="00C97542"/>
    <w:rsid w:val="00C975EC"/>
    <w:rsid w:val="00C978C6"/>
    <w:rsid w:val="00C97AAB"/>
    <w:rsid w:val="00C97AB3"/>
    <w:rsid w:val="00C97ECD"/>
    <w:rsid w:val="00CA018C"/>
    <w:rsid w:val="00CA0444"/>
    <w:rsid w:val="00CA08B8"/>
    <w:rsid w:val="00CA0DE5"/>
    <w:rsid w:val="00CA142A"/>
    <w:rsid w:val="00CA15B8"/>
    <w:rsid w:val="00CA1F49"/>
    <w:rsid w:val="00CA22DD"/>
    <w:rsid w:val="00CA272A"/>
    <w:rsid w:val="00CA2964"/>
    <w:rsid w:val="00CA2984"/>
    <w:rsid w:val="00CA2F32"/>
    <w:rsid w:val="00CA32A9"/>
    <w:rsid w:val="00CA3988"/>
    <w:rsid w:val="00CA3A2E"/>
    <w:rsid w:val="00CA3A50"/>
    <w:rsid w:val="00CA3D0C"/>
    <w:rsid w:val="00CA3FBE"/>
    <w:rsid w:val="00CA4375"/>
    <w:rsid w:val="00CA44B0"/>
    <w:rsid w:val="00CA4CAA"/>
    <w:rsid w:val="00CA4E1C"/>
    <w:rsid w:val="00CA4F8F"/>
    <w:rsid w:val="00CA4FD7"/>
    <w:rsid w:val="00CA508D"/>
    <w:rsid w:val="00CA50C8"/>
    <w:rsid w:val="00CA57F2"/>
    <w:rsid w:val="00CA5A2F"/>
    <w:rsid w:val="00CA5B97"/>
    <w:rsid w:val="00CA5C85"/>
    <w:rsid w:val="00CA5DF7"/>
    <w:rsid w:val="00CA66DA"/>
    <w:rsid w:val="00CA6C1B"/>
    <w:rsid w:val="00CA6FE1"/>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B7A3D"/>
    <w:rsid w:val="00CC044A"/>
    <w:rsid w:val="00CC0985"/>
    <w:rsid w:val="00CC0B73"/>
    <w:rsid w:val="00CC0C2D"/>
    <w:rsid w:val="00CC10D2"/>
    <w:rsid w:val="00CC118E"/>
    <w:rsid w:val="00CC12B4"/>
    <w:rsid w:val="00CC1522"/>
    <w:rsid w:val="00CC198B"/>
    <w:rsid w:val="00CC19FC"/>
    <w:rsid w:val="00CC1F81"/>
    <w:rsid w:val="00CC2545"/>
    <w:rsid w:val="00CC2816"/>
    <w:rsid w:val="00CC29BB"/>
    <w:rsid w:val="00CC2E39"/>
    <w:rsid w:val="00CC371D"/>
    <w:rsid w:val="00CC4614"/>
    <w:rsid w:val="00CC47FC"/>
    <w:rsid w:val="00CC4EEE"/>
    <w:rsid w:val="00CC5018"/>
    <w:rsid w:val="00CC557E"/>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742"/>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9DD"/>
    <w:rsid w:val="00CE5D79"/>
    <w:rsid w:val="00CE5FC3"/>
    <w:rsid w:val="00CE60D4"/>
    <w:rsid w:val="00CE618F"/>
    <w:rsid w:val="00CE6451"/>
    <w:rsid w:val="00CE6562"/>
    <w:rsid w:val="00CE65E2"/>
    <w:rsid w:val="00CE6A70"/>
    <w:rsid w:val="00CE6B63"/>
    <w:rsid w:val="00CE6BDF"/>
    <w:rsid w:val="00CE6D06"/>
    <w:rsid w:val="00CE6D1A"/>
    <w:rsid w:val="00CE6E00"/>
    <w:rsid w:val="00CE6ED5"/>
    <w:rsid w:val="00CE7005"/>
    <w:rsid w:val="00CE7136"/>
    <w:rsid w:val="00CE7196"/>
    <w:rsid w:val="00CE7BE1"/>
    <w:rsid w:val="00CE7CB0"/>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5CAD"/>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54C"/>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111"/>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42E"/>
    <w:rsid w:val="00D21623"/>
    <w:rsid w:val="00D21B03"/>
    <w:rsid w:val="00D21B15"/>
    <w:rsid w:val="00D21BB1"/>
    <w:rsid w:val="00D229F0"/>
    <w:rsid w:val="00D22ECA"/>
    <w:rsid w:val="00D23534"/>
    <w:rsid w:val="00D23AA6"/>
    <w:rsid w:val="00D23CC1"/>
    <w:rsid w:val="00D23DFA"/>
    <w:rsid w:val="00D24BA9"/>
    <w:rsid w:val="00D25093"/>
    <w:rsid w:val="00D2571B"/>
    <w:rsid w:val="00D25A39"/>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506"/>
    <w:rsid w:val="00D416FF"/>
    <w:rsid w:val="00D41F07"/>
    <w:rsid w:val="00D420DC"/>
    <w:rsid w:val="00D423FE"/>
    <w:rsid w:val="00D42758"/>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4BE"/>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06C"/>
    <w:rsid w:val="00D625F3"/>
    <w:rsid w:val="00D628AE"/>
    <w:rsid w:val="00D62B0F"/>
    <w:rsid w:val="00D62B5A"/>
    <w:rsid w:val="00D63460"/>
    <w:rsid w:val="00D6357B"/>
    <w:rsid w:val="00D63A19"/>
    <w:rsid w:val="00D63DBD"/>
    <w:rsid w:val="00D64198"/>
    <w:rsid w:val="00D6432D"/>
    <w:rsid w:val="00D6452C"/>
    <w:rsid w:val="00D64596"/>
    <w:rsid w:val="00D64695"/>
    <w:rsid w:val="00D653B2"/>
    <w:rsid w:val="00D6564F"/>
    <w:rsid w:val="00D65A46"/>
    <w:rsid w:val="00D65BAF"/>
    <w:rsid w:val="00D661E9"/>
    <w:rsid w:val="00D663F4"/>
    <w:rsid w:val="00D6652E"/>
    <w:rsid w:val="00D66723"/>
    <w:rsid w:val="00D667E3"/>
    <w:rsid w:val="00D66D3E"/>
    <w:rsid w:val="00D67946"/>
    <w:rsid w:val="00D67CB3"/>
    <w:rsid w:val="00D67E1E"/>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BF1"/>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4B7"/>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C86"/>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BF4"/>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CDB"/>
    <w:rsid w:val="00DB2E6E"/>
    <w:rsid w:val="00DB3B78"/>
    <w:rsid w:val="00DB3CA0"/>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B61"/>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64D"/>
    <w:rsid w:val="00DC6E09"/>
    <w:rsid w:val="00DC6FB1"/>
    <w:rsid w:val="00DC72DF"/>
    <w:rsid w:val="00DC7456"/>
    <w:rsid w:val="00DC7646"/>
    <w:rsid w:val="00DC770A"/>
    <w:rsid w:val="00DC7818"/>
    <w:rsid w:val="00DC78B7"/>
    <w:rsid w:val="00DD01D8"/>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75E"/>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0FA"/>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5A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28E"/>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9BE"/>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63"/>
    <w:rsid w:val="00E27B72"/>
    <w:rsid w:val="00E30204"/>
    <w:rsid w:val="00E30565"/>
    <w:rsid w:val="00E307F7"/>
    <w:rsid w:val="00E30B0C"/>
    <w:rsid w:val="00E31B81"/>
    <w:rsid w:val="00E32459"/>
    <w:rsid w:val="00E324BE"/>
    <w:rsid w:val="00E3250F"/>
    <w:rsid w:val="00E32835"/>
    <w:rsid w:val="00E32A95"/>
    <w:rsid w:val="00E331F3"/>
    <w:rsid w:val="00E3349F"/>
    <w:rsid w:val="00E3360C"/>
    <w:rsid w:val="00E33922"/>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522"/>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822"/>
    <w:rsid w:val="00E52FBA"/>
    <w:rsid w:val="00E540AA"/>
    <w:rsid w:val="00E542A3"/>
    <w:rsid w:val="00E54A35"/>
    <w:rsid w:val="00E54B23"/>
    <w:rsid w:val="00E54F0C"/>
    <w:rsid w:val="00E55082"/>
    <w:rsid w:val="00E550CA"/>
    <w:rsid w:val="00E55484"/>
    <w:rsid w:val="00E554DA"/>
    <w:rsid w:val="00E55C05"/>
    <w:rsid w:val="00E55D4D"/>
    <w:rsid w:val="00E5618B"/>
    <w:rsid w:val="00E56395"/>
    <w:rsid w:val="00E56534"/>
    <w:rsid w:val="00E56662"/>
    <w:rsid w:val="00E56A67"/>
    <w:rsid w:val="00E56E99"/>
    <w:rsid w:val="00E5708E"/>
    <w:rsid w:val="00E5715E"/>
    <w:rsid w:val="00E57247"/>
    <w:rsid w:val="00E57298"/>
    <w:rsid w:val="00E572D2"/>
    <w:rsid w:val="00E57AFE"/>
    <w:rsid w:val="00E57B3E"/>
    <w:rsid w:val="00E57F63"/>
    <w:rsid w:val="00E60004"/>
    <w:rsid w:val="00E6018F"/>
    <w:rsid w:val="00E60408"/>
    <w:rsid w:val="00E60426"/>
    <w:rsid w:val="00E60891"/>
    <w:rsid w:val="00E60B71"/>
    <w:rsid w:val="00E60B86"/>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EFC"/>
    <w:rsid w:val="00E646D4"/>
    <w:rsid w:val="00E65027"/>
    <w:rsid w:val="00E653AD"/>
    <w:rsid w:val="00E65497"/>
    <w:rsid w:val="00E6605C"/>
    <w:rsid w:val="00E66E9E"/>
    <w:rsid w:val="00E66EA5"/>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736"/>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4D4A"/>
    <w:rsid w:val="00E7539D"/>
    <w:rsid w:val="00E760AC"/>
    <w:rsid w:val="00E7632D"/>
    <w:rsid w:val="00E76AC8"/>
    <w:rsid w:val="00E76B10"/>
    <w:rsid w:val="00E76EB7"/>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27A"/>
    <w:rsid w:val="00E81982"/>
    <w:rsid w:val="00E81C16"/>
    <w:rsid w:val="00E81E4F"/>
    <w:rsid w:val="00E81F54"/>
    <w:rsid w:val="00E820D6"/>
    <w:rsid w:val="00E8277F"/>
    <w:rsid w:val="00E82C89"/>
    <w:rsid w:val="00E82D4A"/>
    <w:rsid w:val="00E82E1E"/>
    <w:rsid w:val="00E82E59"/>
    <w:rsid w:val="00E83253"/>
    <w:rsid w:val="00E837BD"/>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0EE"/>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A97"/>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C7F3E"/>
    <w:rsid w:val="00ED0036"/>
    <w:rsid w:val="00ED051D"/>
    <w:rsid w:val="00ED0B27"/>
    <w:rsid w:val="00ED0CB2"/>
    <w:rsid w:val="00ED0EF3"/>
    <w:rsid w:val="00ED17EE"/>
    <w:rsid w:val="00ED193F"/>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99E"/>
    <w:rsid w:val="00EE1A53"/>
    <w:rsid w:val="00EE1D9E"/>
    <w:rsid w:val="00EE275B"/>
    <w:rsid w:val="00EE2E75"/>
    <w:rsid w:val="00EE3350"/>
    <w:rsid w:val="00EE343F"/>
    <w:rsid w:val="00EE3967"/>
    <w:rsid w:val="00EE3B99"/>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3E5F"/>
    <w:rsid w:val="00EF47C7"/>
    <w:rsid w:val="00EF4A17"/>
    <w:rsid w:val="00EF4E43"/>
    <w:rsid w:val="00EF53CD"/>
    <w:rsid w:val="00EF5599"/>
    <w:rsid w:val="00EF5767"/>
    <w:rsid w:val="00EF5E22"/>
    <w:rsid w:val="00EF5FFA"/>
    <w:rsid w:val="00EF6328"/>
    <w:rsid w:val="00EF709F"/>
    <w:rsid w:val="00EF744D"/>
    <w:rsid w:val="00EF7B11"/>
    <w:rsid w:val="00EF7C71"/>
    <w:rsid w:val="00F00114"/>
    <w:rsid w:val="00F00513"/>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0CA"/>
    <w:rsid w:val="00F05392"/>
    <w:rsid w:val="00F05523"/>
    <w:rsid w:val="00F05773"/>
    <w:rsid w:val="00F05D5C"/>
    <w:rsid w:val="00F06788"/>
    <w:rsid w:val="00F06922"/>
    <w:rsid w:val="00F07673"/>
    <w:rsid w:val="00F079E2"/>
    <w:rsid w:val="00F07D13"/>
    <w:rsid w:val="00F07F8F"/>
    <w:rsid w:val="00F10695"/>
    <w:rsid w:val="00F10780"/>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67C"/>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36F"/>
    <w:rsid w:val="00F33AC4"/>
    <w:rsid w:val="00F34410"/>
    <w:rsid w:val="00F34507"/>
    <w:rsid w:val="00F3482D"/>
    <w:rsid w:val="00F34A9E"/>
    <w:rsid w:val="00F34CDC"/>
    <w:rsid w:val="00F34F7F"/>
    <w:rsid w:val="00F3512D"/>
    <w:rsid w:val="00F352DF"/>
    <w:rsid w:val="00F35955"/>
    <w:rsid w:val="00F35B23"/>
    <w:rsid w:val="00F35EC9"/>
    <w:rsid w:val="00F36034"/>
    <w:rsid w:val="00F361D7"/>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CB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6FC7"/>
    <w:rsid w:val="00F671C5"/>
    <w:rsid w:val="00F67553"/>
    <w:rsid w:val="00F67967"/>
    <w:rsid w:val="00F70849"/>
    <w:rsid w:val="00F70D69"/>
    <w:rsid w:val="00F70ED3"/>
    <w:rsid w:val="00F71137"/>
    <w:rsid w:val="00F717FE"/>
    <w:rsid w:val="00F71E49"/>
    <w:rsid w:val="00F722AC"/>
    <w:rsid w:val="00F72A61"/>
    <w:rsid w:val="00F72F15"/>
    <w:rsid w:val="00F7306B"/>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0E2C"/>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94C"/>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184"/>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39D"/>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AD5"/>
    <w:rsid w:val="00FF2F64"/>
    <w:rsid w:val="00FF346D"/>
    <w:rsid w:val="00FF378A"/>
    <w:rsid w:val="00FF43C1"/>
    <w:rsid w:val="00FF4E94"/>
    <w:rsid w:val="00FF4F99"/>
    <w:rsid w:val="00FF5573"/>
    <w:rsid w:val="00FF6167"/>
    <w:rsid w:val="00FF626B"/>
    <w:rsid w:val="00FF66C2"/>
    <w:rsid w:val="00FF712A"/>
    <w:rsid w:val="00FF759E"/>
    <w:rsid w:val="00FF76C3"/>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5B57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qFormat/>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List Continue 5"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73561"/>
    <w:rPr>
      <w:rFonts w:ascii="Arial" w:eastAsia="Times New Roman" w:hAnsi="Arial"/>
      <w:sz w:val="36"/>
      <w:lang w:val="en-GB" w:eastAsia="en-GB"/>
    </w:rPr>
  </w:style>
  <w:style w:type="character" w:customStyle="1" w:styleId="2Char">
    <w:name w:val="标题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标题 3 Char"/>
    <w:link w:val="30"/>
    <w:qFormat/>
    <w:rsid w:val="006D37C4"/>
    <w:rPr>
      <w:rFonts w:ascii="Arial" w:eastAsia="Times New Roman" w:hAnsi="Arial"/>
      <w:sz w:val="28"/>
      <w:lang w:val="en-GB" w:eastAsia="en-GB"/>
    </w:rPr>
  </w:style>
  <w:style w:type="character" w:customStyle="1" w:styleId="4Char">
    <w:name w:val="标题 4 Char"/>
    <w:link w:val="40"/>
    <w:qFormat/>
    <w:rsid w:val="00173561"/>
    <w:rPr>
      <w:rFonts w:ascii="Arial" w:eastAsia="Times New Roman" w:hAnsi="Arial"/>
      <w:sz w:val="24"/>
      <w:lang w:val="en-GB" w:eastAsia="en-GB"/>
    </w:rPr>
  </w:style>
  <w:style w:type="character" w:customStyle="1" w:styleId="5Char">
    <w:name w:val="标题 5 Char"/>
    <w:link w:val="50"/>
    <w:rsid w:val="00CB6016"/>
    <w:rPr>
      <w:rFonts w:ascii="Arial" w:eastAsia="Times New Roman" w:hAnsi="Arial"/>
      <w:sz w:val="22"/>
      <w:lang w:val="en-GB" w:eastAsia="en-GB"/>
    </w:rPr>
  </w:style>
  <w:style w:type="character" w:customStyle="1" w:styleId="6Char">
    <w:name w:val="标题 6 Char"/>
    <w:link w:val="6"/>
    <w:rsid w:val="00173561"/>
    <w:rPr>
      <w:rFonts w:ascii="Arial" w:eastAsia="Times New Roman" w:hAnsi="Arial"/>
      <w:lang w:val="en-GB" w:eastAsia="x-none"/>
    </w:rPr>
  </w:style>
  <w:style w:type="character" w:customStyle="1" w:styleId="7Char">
    <w:name w:val="标题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qFormat/>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qFormat/>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正文文本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11111">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批注框文本 Char"/>
    <w:basedOn w:val="a0"/>
    <w:link w:val="a7"/>
    <w:rsid w:val="0088465A"/>
    <w:rPr>
      <w:rFonts w:ascii="Segoe UI" w:eastAsia="Times New Roman" w:hAnsi="Segoe UI" w:cs="Segoe UI"/>
      <w:sz w:val="18"/>
      <w:szCs w:val="18"/>
      <w:lang w:val="en-GB" w:eastAsia="en-GB"/>
    </w:rPr>
  </w:style>
  <w:style w:type="character" w:customStyle="1" w:styleId="8Char">
    <w:name w:val="标题 8 Char"/>
    <w:basedOn w:val="a0"/>
    <w:link w:val="8"/>
    <w:rsid w:val="00796455"/>
    <w:rPr>
      <w:rFonts w:ascii="Arial" w:eastAsia="Times New Roman" w:hAnsi="Arial"/>
      <w:sz w:val="36"/>
      <w:lang w:val="en-GB" w:eastAsia="en-GB"/>
    </w:rPr>
  </w:style>
  <w:style w:type="character" w:customStyle="1" w:styleId="9Char">
    <w:name w:val="标题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页眉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qFormat/>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脚注文本 Char"/>
    <w:basedOn w:val="a0"/>
    <w:link w:val="ab"/>
    <w:qFormat/>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页脚 Char"/>
    <w:basedOn w:val="a0"/>
    <w:link w:val="ad"/>
    <w:rsid w:val="00796455"/>
    <w:rPr>
      <w:rFonts w:ascii="Arial" w:eastAsiaTheme="minorEastAsia" w:hAnsi="Arial"/>
      <w:b/>
      <w:i/>
      <w:sz w:val="18"/>
      <w:lang w:val="en-GB"/>
    </w:rPr>
  </w:style>
  <w:style w:type="paragraph" w:customStyle="1" w:styleId="ZTD">
    <w:name w:val="ZTD"/>
    <w:basedOn w:val="ZB"/>
    <w:qFormat/>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qFormat/>
    <w:rsid w:val="00796455"/>
    <w:pPr>
      <w:spacing w:after="120"/>
    </w:pPr>
    <w:rPr>
      <w:rFonts w:ascii="Arial" w:eastAsiaTheme="minorEastAsia" w:hAnsi="Arial"/>
      <w:lang w:val="en-GB"/>
    </w:rPr>
  </w:style>
  <w:style w:type="paragraph" w:customStyle="1" w:styleId="tdoc-header">
    <w:name w:val="tdoc-header"/>
    <w:qFormat/>
    <w:rsid w:val="00796455"/>
    <w:rPr>
      <w:rFonts w:ascii="Arial" w:eastAsiaTheme="minorEastAsia" w:hAnsi="Arial"/>
      <w:sz w:val="24"/>
      <w:lang w:val="en-GB"/>
    </w:rPr>
  </w:style>
  <w:style w:type="character" w:styleId="ae">
    <w:name w:val="Hyperlink"/>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批注文字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批注主题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文档结构图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宋体"/>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宋体"/>
      <w:b/>
      <w:i/>
      <w:sz w:val="26"/>
      <w:lang w:eastAsia="zh-CN"/>
    </w:rPr>
  </w:style>
  <w:style w:type="paragraph" w:customStyle="1" w:styleId="INDENT1">
    <w:name w:val="INDENT1"/>
    <w:basedOn w:val="a"/>
    <w:uiPriority w:val="99"/>
    <w:rsid w:val="00796455"/>
    <w:pPr>
      <w:overflowPunct/>
      <w:autoSpaceDE/>
      <w:autoSpaceDN/>
      <w:adjustRightInd/>
      <w:ind w:left="851"/>
      <w:textAlignment w:val="auto"/>
    </w:pPr>
    <w:rPr>
      <w:rFonts w:eastAsia="宋体"/>
      <w:lang w:eastAsia="zh-CN"/>
    </w:rPr>
  </w:style>
  <w:style w:type="paragraph" w:customStyle="1" w:styleId="INDENT2">
    <w:name w:val="INDENT2"/>
    <w:basedOn w:val="a"/>
    <w:uiPriority w:val="99"/>
    <w:rsid w:val="00796455"/>
    <w:pPr>
      <w:overflowPunct/>
      <w:autoSpaceDE/>
      <w:autoSpaceDN/>
      <w:adjustRightInd/>
      <w:ind w:left="1135" w:hanging="284"/>
      <w:textAlignment w:val="auto"/>
    </w:pPr>
    <w:rPr>
      <w:rFonts w:eastAsia="宋体"/>
      <w:lang w:eastAsia="zh-CN"/>
    </w:rPr>
  </w:style>
  <w:style w:type="paragraph" w:customStyle="1" w:styleId="INDENT3">
    <w:name w:val="INDENT3"/>
    <w:basedOn w:val="a"/>
    <w:uiPriority w:val="99"/>
    <w:rsid w:val="00796455"/>
    <w:pPr>
      <w:overflowPunct/>
      <w:autoSpaceDE/>
      <w:autoSpaceDN/>
      <w:adjustRightInd/>
      <w:ind w:left="1701" w:hanging="567"/>
      <w:textAlignment w:val="auto"/>
    </w:pPr>
    <w:rPr>
      <w:rFonts w:eastAsia="宋体"/>
      <w:lang w:eastAsia="zh-CN"/>
    </w:rPr>
  </w:style>
  <w:style w:type="paragraph" w:customStyle="1" w:styleId="FigureTitle">
    <w:name w:val="Figure_Title"/>
    <w:basedOn w:val="a"/>
    <w:next w:val="a"/>
    <w:uiPriority w:val="99"/>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zh-CN"/>
    </w:rPr>
  </w:style>
  <w:style w:type="paragraph" w:customStyle="1" w:styleId="CouvRecTitle">
    <w:name w:val="Couv Rec Title"/>
    <w:basedOn w:val="a"/>
    <w:uiPriority w:val="99"/>
    <w:rsid w:val="00796455"/>
    <w:pPr>
      <w:keepNext/>
      <w:keepLines/>
      <w:overflowPunct/>
      <w:autoSpaceDE/>
      <w:autoSpaceDN/>
      <w:adjustRightInd/>
      <w:spacing w:before="240"/>
      <w:ind w:left="1418"/>
      <w:textAlignment w:val="auto"/>
    </w:pPr>
    <w:rPr>
      <w:rFonts w:ascii="Arial" w:eastAsia="宋体"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宋体"/>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纯文本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宋体"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正文文本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正文文本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正文首行缩进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正文文本缩进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正文首行缩进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正文文本缩进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正文文本缩进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结束语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日期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电子邮件签名 Char"/>
    <w:basedOn w:val="a0"/>
    <w:link w:val="afd"/>
    <w:rsid w:val="004D7C60"/>
    <w:rPr>
      <w:rFonts w:eastAsia="Times New Roman"/>
      <w:lang w:val="en-GB" w:eastAsia="en-GB"/>
    </w:rPr>
  </w:style>
  <w:style w:type="paragraph" w:styleId="afe">
    <w:name w:val="endnote text"/>
    <w:basedOn w:val="a"/>
    <w:link w:val="Chard"/>
    <w:unhideWhenUsed/>
    <w:qFormat/>
    <w:rsid w:val="004D7C60"/>
    <w:pPr>
      <w:spacing w:after="0"/>
    </w:pPr>
  </w:style>
  <w:style w:type="character" w:customStyle="1" w:styleId="Chard">
    <w:name w:val="尾注文本 Char"/>
    <w:basedOn w:val="a0"/>
    <w:link w:val="afe"/>
    <w:qFormat/>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地址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HTML 预设格式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qFormat/>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注释标题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称呼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签名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table" w:styleId="afff1">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qFormat/>
    <w:rsid w:val="00C65303"/>
    <w:rPr>
      <w:rFonts w:ascii="Arial" w:hAnsi="Arial"/>
      <w:sz w:val="18"/>
      <w:lang w:val="en-GB" w:eastAsia="en-US"/>
    </w:rPr>
  </w:style>
  <w:style w:type="character" w:customStyle="1" w:styleId="UnresolvedMention">
    <w:name w:val="Unresolved Mention"/>
    <w:basedOn w:val="a0"/>
    <w:uiPriority w:val="99"/>
    <w:semiHidden/>
    <w:unhideWhenUsed/>
    <w:rsid w:val="00C52859"/>
    <w:rPr>
      <w:color w:val="605E5C"/>
      <w:shd w:val="clear" w:color="auto" w:fill="E1DFDD"/>
    </w:rPr>
  </w:style>
  <w:style w:type="character" w:customStyle="1" w:styleId="EXChar">
    <w:name w:val="EX Char"/>
    <w:locked/>
    <w:rsid w:val="005777F6"/>
    <w:rPr>
      <w:lang w:val="en-GB" w:eastAsia="en-US"/>
    </w:rPr>
  </w:style>
  <w:style w:type="character" w:customStyle="1" w:styleId="EditorsNoteChar2">
    <w:name w:val="Editor's Note Char2"/>
    <w:rsid w:val="00930598"/>
    <w:rPr>
      <w:rFonts w:eastAsia="Times New Roman"/>
      <w:color w:val="FF0000"/>
      <w:lang w:val="en-GB" w:eastAsia="en-GB"/>
    </w:rPr>
  </w:style>
  <w:style w:type="character" w:customStyle="1" w:styleId="UnresolvedMention1">
    <w:name w:val="Unresolved Mention1"/>
    <w:uiPriority w:val="99"/>
    <w:semiHidden/>
    <w:unhideWhenUsed/>
    <w:rsid w:val="002A1B8D"/>
    <w:rPr>
      <w:color w:val="605E5C"/>
      <w:shd w:val="clear" w:color="auto" w:fill="E1DFDD"/>
    </w:rPr>
  </w:style>
  <w:style w:type="character" w:customStyle="1" w:styleId="EN">
    <w:name w:val="EN 字符"/>
    <w:locked/>
    <w:rsid w:val="002A1B8D"/>
    <w:rPr>
      <w:color w:val="FF0000"/>
      <w:lang w:eastAsia="ko-KR"/>
    </w:rPr>
  </w:style>
  <w:style w:type="paragraph" w:customStyle="1" w:styleId="msonormal0">
    <w:name w:val="msonormal"/>
    <w:basedOn w:val="a"/>
    <w:rsid w:val="002A1B8D"/>
    <w:rPr>
      <w:rFonts w:eastAsiaTheme="minorEastAsia"/>
      <w:sz w:val="24"/>
      <w:szCs w:val="24"/>
    </w:rPr>
  </w:style>
  <w:style w:type="character" w:customStyle="1" w:styleId="UnresolvedMention2">
    <w:name w:val="Unresolved Mention2"/>
    <w:uiPriority w:val="99"/>
    <w:rsid w:val="002A1B8D"/>
    <w:rPr>
      <w:color w:val="605E5C"/>
      <w:shd w:val="clear" w:color="auto" w:fill="E1DFDD"/>
    </w:rPr>
  </w:style>
  <w:style w:type="paragraph" w:customStyle="1" w:styleId="B10">
    <w:name w:val="样式 B1 + (中文) 宋体"/>
    <w:basedOn w:val="B1"/>
    <w:next w:val="B1"/>
    <w:rsid w:val="002A1B8D"/>
    <w:rPr>
      <w:rFonts w:eastAsia="宋体"/>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A1B8D"/>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A1B8D"/>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A1B8D"/>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2A1B8D"/>
    <w:rPr>
      <w:sz w:val="18"/>
      <w:szCs w:val="18"/>
      <w:lang w:val="en-GB" w:eastAsia="en-US"/>
    </w:rPr>
  </w:style>
  <w:style w:type="character" w:customStyle="1" w:styleId="B1Char1">
    <w:name w:val="B1 Char1"/>
    <w:uiPriority w:val="99"/>
    <w:rsid w:val="002A1B8D"/>
    <w:rPr>
      <w:rFonts w:ascii="Times New Roman" w:hAnsi="Times New Roman" w:cs="Times New Roman" w:hint="default"/>
      <w:lang w:val="en-GB" w:eastAsia="en-US"/>
    </w:rPr>
  </w:style>
  <w:style w:type="character" w:styleId="afff2">
    <w:name w:val="Emphasis"/>
    <w:basedOn w:val="a0"/>
    <w:uiPriority w:val="20"/>
    <w:qFormat/>
    <w:rsid w:val="002A1B8D"/>
    <w:rPr>
      <w:i/>
      <w:iCs/>
    </w:rPr>
  </w:style>
  <w:style w:type="character" w:customStyle="1" w:styleId="13">
    <w:name w:val="未处理的提及1"/>
    <w:uiPriority w:val="99"/>
    <w:semiHidden/>
    <w:unhideWhenUsed/>
    <w:rsid w:val="002A1B8D"/>
    <w:rPr>
      <w:color w:val="605E5C"/>
      <w:shd w:val="clear" w:color="auto" w:fill="E1DFDD"/>
    </w:rPr>
  </w:style>
  <w:style w:type="character" w:customStyle="1" w:styleId="B1Zchn">
    <w:name w:val="B1 Zchn"/>
    <w:rsid w:val="002A1B8D"/>
    <w:rPr>
      <w:rFonts w:ascii="Times New Roman" w:hAnsi="Times New Roman"/>
      <w:lang w:val="en-GB" w:eastAsia="en-US"/>
    </w:rPr>
  </w:style>
  <w:style w:type="character" w:customStyle="1" w:styleId="B3Char2">
    <w:name w:val="B3 Char2"/>
    <w:rsid w:val="002A1B8D"/>
    <w:rPr>
      <w:rFonts w:ascii="Times New Roman" w:hAnsi="Times New Roman"/>
      <w:lang w:val="en-GB" w:eastAsia="en-US"/>
    </w:rPr>
  </w:style>
  <w:style w:type="character" w:customStyle="1" w:styleId="TALCar">
    <w:name w:val="TAL Car"/>
    <w:rsid w:val="002A1B8D"/>
    <w:rPr>
      <w:rFonts w:ascii="Arial" w:hAnsi="Arial"/>
      <w:sz w:val="18"/>
      <w:lang w:val="en-GB" w:eastAsia="en-US"/>
    </w:rPr>
  </w:style>
  <w:style w:type="character" w:customStyle="1" w:styleId="cf01">
    <w:name w:val="cf01"/>
    <w:basedOn w:val="a0"/>
    <w:rsid w:val="002A1B8D"/>
    <w:rPr>
      <w:rFonts w:ascii="Segoe UI" w:hAnsi="Segoe UI" w:cs="Segoe UI" w:hint="default"/>
      <w:sz w:val="18"/>
      <w:szCs w:val="18"/>
    </w:rPr>
  </w:style>
  <w:style w:type="character" w:customStyle="1" w:styleId="TFCharChar">
    <w:name w:val="TF Char Char"/>
    <w:rsid w:val="002A1B8D"/>
    <w:rPr>
      <w:rFonts w:ascii="Arial" w:hAnsi="Arial"/>
      <w:b/>
      <w:lang w:val="en-GB" w:eastAsia="en-US"/>
    </w:rPr>
  </w:style>
  <w:style w:type="character" w:customStyle="1" w:styleId="EditorsNoteCharChar">
    <w:name w:val="Editor's Note Char Char"/>
    <w:qFormat/>
    <w:rsid w:val="002A1B8D"/>
    <w:rPr>
      <w:rFonts w:ascii="Times New Roman" w:hAnsi="Times New Roman"/>
      <w:color w:val="FF0000"/>
      <w:lang w:val="en-GB"/>
    </w:rPr>
  </w:style>
  <w:style w:type="character" w:customStyle="1" w:styleId="THZchn">
    <w:name w:val="TH Zchn"/>
    <w:rsid w:val="00D914B7"/>
    <w:rPr>
      <w:rFonts w:ascii="Arial" w:hAnsi="Arial"/>
      <w:b/>
      <w:lang w:eastAsia="en-US"/>
    </w:rPr>
  </w:style>
  <w:style w:type="character" w:customStyle="1" w:styleId="B3Char">
    <w:name w:val="B3 Char"/>
    <w:rsid w:val="00D914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053627">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1446017">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050062-5ED9-4580-9E9A-0FC80BDC839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5356</Words>
  <Characters>30533</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24.501</vt:lpstr>
    </vt:vector>
  </TitlesOfParts>
  <Company/>
  <LinksUpToDate>false</LinksUpToDate>
  <CharactersWithSpaces>35818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lastModifiedBy>xiaoxue_CATT</cp:lastModifiedBy>
  <cp:revision>3</cp:revision>
  <dcterms:created xsi:type="dcterms:W3CDTF">2025-10-15T09:34:00Z</dcterms:created>
  <dcterms:modified xsi:type="dcterms:W3CDTF">2025-10-15T12:48:00Z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